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6B088" w14:textId="251B2D13" w:rsidR="00461FBF"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0" w:name="_Ref343084643"/>
      <w:bookmarkStart w:id="1" w:name="_Toc448350104"/>
    </w:p>
    <w:p w14:paraId="1E9CEB87" w14:textId="77777777" w:rsidR="009F1180" w:rsidRPr="009F1180" w:rsidRDefault="009F1180" w:rsidP="009F1180">
      <w:pPr>
        <w:rPr>
          <w:lang w:val="bg-BG"/>
        </w:rPr>
      </w:pPr>
    </w:p>
    <w:p w14:paraId="3AEF0961" w14:textId="3399A3FD" w:rsidR="008342D6" w:rsidRPr="00A821DF"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821DF">
        <w:rPr>
          <w:rFonts w:ascii="Times New Roman" w:hAnsi="Times New Roman" w:cs="Times New Roman"/>
          <w:szCs w:val="22"/>
        </w:rPr>
        <w:t>ОБРАЗЕЦ – ЦЕНОВО ПРЕДЛОЖЕНИЕ</w:t>
      </w:r>
      <w:bookmarkEnd w:id="0"/>
      <w:bookmarkEnd w:id="1"/>
    </w:p>
    <w:p w14:paraId="7F479C03" w14:textId="5E911F91" w:rsidR="00301444" w:rsidRPr="00A821DF" w:rsidRDefault="003A1FBF" w:rsidP="003A1FBF">
      <w:pPr>
        <w:spacing w:before="120" w:after="120" w:line="0" w:lineRule="atLeast"/>
        <w:jc w:val="center"/>
        <w:rPr>
          <w:bCs/>
          <w:sz w:val="22"/>
          <w:szCs w:val="22"/>
          <w:lang w:val="bg-BG"/>
        </w:rPr>
      </w:pPr>
      <w:r w:rsidRPr="00A821DF">
        <w:rPr>
          <w:bCs/>
          <w:sz w:val="22"/>
          <w:szCs w:val="22"/>
          <w:lang w:val="bg-BG"/>
        </w:rPr>
        <w:t>(изготвя се за всяка обособена позиция по отделно)</w:t>
      </w:r>
    </w:p>
    <w:p w14:paraId="79390DC1" w14:textId="65335925" w:rsidR="00140C67" w:rsidRPr="00A821DF" w:rsidRDefault="002672F3" w:rsidP="00A152C2">
      <w:pPr>
        <w:spacing w:before="120" w:after="120" w:line="0" w:lineRule="atLeast"/>
        <w:jc w:val="both"/>
        <w:rPr>
          <w:b/>
          <w:bCs/>
          <w:sz w:val="22"/>
          <w:szCs w:val="22"/>
          <w:lang w:val="bg-BG"/>
        </w:rPr>
      </w:pPr>
      <w:r w:rsidRPr="00A821DF">
        <w:rPr>
          <w:b/>
          <w:bCs/>
          <w:sz w:val="22"/>
          <w:szCs w:val="22"/>
          <w:lang w:val="bg-BG"/>
        </w:rPr>
        <w:t>ДО</w:t>
      </w:r>
    </w:p>
    <w:p w14:paraId="1CD1B042" w14:textId="73ACEC97" w:rsidR="00140C67" w:rsidRPr="00A821DF" w:rsidRDefault="002672F3" w:rsidP="00A152C2">
      <w:pPr>
        <w:spacing w:before="120" w:after="120" w:line="0" w:lineRule="atLeast"/>
        <w:jc w:val="both"/>
        <w:rPr>
          <w:b/>
          <w:bCs/>
          <w:iCs/>
          <w:sz w:val="22"/>
          <w:szCs w:val="22"/>
          <w:lang w:val="bg-BG"/>
        </w:rPr>
      </w:pPr>
      <w:r w:rsidRPr="00A821DF">
        <w:rPr>
          <w:b/>
          <w:bCs/>
          <w:sz w:val="22"/>
          <w:szCs w:val="22"/>
          <w:lang w:val="bg-BG"/>
        </w:rPr>
        <w:t>НИКОЛАЙ ЙОРДАНОВ ЗАЙЧЕВ</w:t>
      </w:r>
    </w:p>
    <w:p w14:paraId="3363934B" w14:textId="7EDA60D2" w:rsidR="00140C67" w:rsidRPr="00A821DF" w:rsidRDefault="002672F3" w:rsidP="00A152C2">
      <w:pPr>
        <w:spacing w:before="120" w:after="120" w:line="0" w:lineRule="atLeast"/>
        <w:jc w:val="both"/>
        <w:rPr>
          <w:b/>
          <w:bCs/>
          <w:iCs/>
          <w:sz w:val="22"/>
          <w:szCs w:val="22"/>
          <w:lang w:val="bg-BG"/>
        </w:rPr>
      </w:pPr>
      <w:r w:rsidRPr="00A821DF">
        <w:rPr>
          <w:b/>
          <w:bCs/>
          <w:sz w:val="22"/>
          <w:szCs w:val="22"/>
          <w:lang w:val="bg-BG"/>
        </w:rPr>
        <w:t>КМЕТ</w:t>
      </w:r>
      <w:r w:rsidRPr="00A821DF">
        <w:rPr>
          <w:b/>
          <w:bCs/>
          <w:iCs/>
          <w:sz w:val="22"/>
          <w:szCs w:val="22"/>
          <w:lang w:val="bg-BG"/>
        </w:rPr>
        <w:t xml:space="preserve"> НА </w:t>
      </w:r>
      <w:r w:rsidRPr="00A821DF">
        <w:rPr>
          <w:b/>
          <w:bCs/>
          <w:sz w:val="22"/>
          <w:szCs w:val="22"/>
          <w:lang w:val="bg-BG"/>
        </w:rPr>
        <w:t>ОБЩИНА ПЕЩЕРА</w:t>
      </w:r>
    </w:p>
    <w:p w14:paraId="0E166A62" w14:textId="07ABC8A2" w:rsidR="00140C67" w:rsidRPr="00A821DF" w:rsidRDefault="002672F3" w:rsidP="00A152C2">
      <w:pPr>
        <w:pStyle w:val="CharCharChar3"/>
        <w:spacing w:before="120" w:after="120" w:line="0" w:lineRule="atLeast"/>
        <w:jc w:val="both"/>
        <w:rPr>
          <w:rFonts w:ascii="Times New Roman" w:hAnsi="Times New Roman" w:cs="Times New Roman"/>
          <w:sz w:val="22"/>
          <w:szCs w:val="22"/>
          <w:lang w:val="bg-BG"/>
        </w:rPr>
      </w:pPr>
      <w:r w:rsidRPr="00A821DF">
        <w:rPr>
          <w:rFonts w:ascii="Times New Roman" w:hAnsi="Times New Roman" w:cs="Times New Roman"/>
          <w:b/>
          <w:bCs/>
          <w:sz w:val="22"/>
          <w:szCs w:val="22"/>
          <w:lang w:val="bg-BG"/>
        </w:rPr>
        <w:t>ГР. ПЕЩЕРА, УЛ. „ДОЙРАНСКА ЕПОПЕЯ“ №17</w:t>
      </w:r>
    </w:p>
    <w:p w14:paraId="0CFBE5AE" w14:textId="77777777" w:rsidR="00140C67" w:rsidRPr="00A821DF" w:rsidRDefault="00140C67" w:rsidP="00A152C2">
      <w:pPr>
        <w:pStyle w:val="CharCharChar3"/>
        <w:spacing w:before="120" w:after="120" w:line="0" w:lineRule="atLeast"/>
        <w:jc w:val="both"/>
        <w:rPr>
          <w:rFonts w:ascii="Times New Roman" w:hAnsi="Times New Roman" w:cs="Times New Roman"/>
          <w:sz w:val="22"/>
          <w:szCs w:val="22"/>
          <w:lang w:val="bg-BG"/>
        </w:rPr>
      </w:pPr>
      <w:r w:rsidRPr="00A821DF">
        <w:rPr>
          <w:rFonts w:ascii="Times New Roman" w:hAnsi="Times New Roman" w:cs="Times New Roman"/>
          <w:sz w:val="22"/>
          <w:szCs w:val="22"/>
          <w:lang w:val="bg-BG"/>
        </w:rPr>
        <w:t xml:space="preserve"> </w:t>
      </w:r>
    </w:p>
    <w:p w14:paraId="36A700E7" w14:textId="77777777" w:rsidR="008342D6" w:rsidRPr="00A821DF" w:rsidRDefault="008342D6" w:rsidP="00A152C2">
      <w:pPr>
        <w:pStyle w:val="CharCharChar3"/>
        <w:spacing w:before="120" w:after="120" w:line="0" w:lineRule="atLeast"/>
        <w:jc w:val="both"/>
        <w:rPr>
          <w:rFonts w:ascii="Times New Roman" w:hAnsi="Times New Roman" w:cs="Times New Roman"/>
          <w:sz w:val="22"/>
          <w:szCs w:val="22"/>
          <w:lang w:val="bg-BG"/>
        </w:rPr>
      </w:pPr>
      <w:r w:rsidRPr="00A821DF">
        <w:rPr>
          <w:rFonts w:ascii="Times New Roman" w:hAnsi="Times New Roman" w:cs="Times New Roman"/>
          <w:sz w:val="22"/>
          <w:szCs w:val="22"/>
          <w:lang w:val="bg-BG"/>
        </w:rPr>
        <w:t>[</w:t>
      </w:r>
      <w:r w:rsidRPr="00A821DF">
        <w:rPr>
          <w:rFonts w:ascii="Times New Roman" w:hAnsi="Times New Roman" w:cs="Times New Roman"/>
          <w:i/>
          <w:iCs/>
          <w:sz w:val="22"/>
          <w:szCs w:val="22"/>
          <w:lang w:val="bg-BG"/>
        </w:rPr>
        <w:t>наименование на участника</w:t>
      </w:r>
      <w:r w:rsidRPr="00A821DF">
        <w:rPr>
          <w:rFonts w:ascii="Times New Roman" w:hAnsi="Times New Roman" w:cs="Times New Roman"/>
          <w:sz w:val="22"/>
          <w:szCs w:val="22"/>
          <w:lang w:val="bg-BG"/>
        </w:rPr>
        <w:t>]</w:t>
      </w:r>
      <w:r w:rsidRPr="00A821DF">
        <w:rPr>
          <w:rFonts w:ascii="Times New Roman" w:hAnsi="Times New Roman" w:cs="Times New Roman"/>
          <w:b/>
          <w:bCs/>
          <w:sz w:val="22"/>
          <w:szCs w:val="22"/>
          <w:lang w:val="bg-BG"/>
        </w:rPr>
        <w:t>,</w:t>
      </w:r>
      <w:r w:rsidR="00CD2254" w:rsidRPr="00A821DF">
        <w:rPr>
          <w:rFonts w:ascii="Times New Roman" w:hAnsi="Times New Roman" w:cs="Times New Roman"/>
          <w:b/>
          <w:bCs/>
          <w:sz w:val="22"/>
          <w:szCs w:val="22"/>
          <w:lang w:val="bg-BG"/>
        </w:rPr>
        <w:t xml:space="preserve"> </w:t>
      </w:r>
      <w:r w:rsidRPr="00A821DF">
        <w:rPr>
          <w:rFonts w:ascii="Times New Roman" w:hAnsi="Times New Roman" w:cs="Times New Roman"/>
          <w:sz w:val="22"/>
          <w:szCs w:val="22"/>
          <w:lang w:val="bg-BG"/>
        </w:rPr>
        <w:t>регистрирано [</w:t>
      </w:r>
      <w:r w:rsidRPr="00A821DF">
        <w:rPr>
          <w:rFonts w:ascii="Times New Roman" w:hAnsi="Times New Roman" w:cs="Times New Roman"/>
          <w:i/>
          <w:iCs/>
          <w:sz w:val="22"/>
          <w:szCs w:val="22"/>
          <w:lang w:val="bg-BG"/>
        </w:rPr>
        <w:t>данни за регистрацията на участника</w:t>
      </w:r>
      <w:r w:rsidRPr="00A821DF">
        <w:rPr>
          <w:rFonts w:ascii="Times New Roman" w:hAnsi="Times New Roman" w:cs="Times New Roman"/>
          <w:sz w:val="22"/>
          <w:szCs w:val="22"/>
          <w:lang w:val="bg-BG"/>
        </w:rPr>
        <w:t>]</w:t>
      </w:r>
      <w:r w:rsidR="00CD2254" w:rsidRPr="00A821DF">
        <w:rPr>
          <w:rFonts w:ascii="Times New Roman" w:hAnsi="Times New Roman" w:cs="Times New Roman"/>
          <w:sz w:val="22"/>
          <w:szCs w:val="22"/>
          <w:lang w:val="bg-BG"/>
        </w:rPr>
        <w:t xml:space="preserve">, </w:t>
      </w:r>
      <w:r w:rsidRPr="00A821DF">
        <w:rPr>
          <w:rFonts w:ascii="Times New Roman" w:hAnsi="Times New Roman" w:cs="Times New Roman"/>
          <w:sz w:val="22"/>
          <w:szCs w:val="22"/>
          <w:lang w:val="bg-BG"/>
        </w:rPr>
        <w:t>представлявано от [</w:t>
      </w:r>
      <w:r w:rsidRPr="00A821DF">
        <w:rPr>
          <w:rFonts w:ascii="Times New Roman" w:hAnsi="Times New Roman" w:cs="Times New Roman"/>
          <w:i/>
          <w:iCs/>
          <w:sz w:val="22"/>
          <w:szCs w:val="22"/>
          <w:lang w:val="bg-BG"/>
        </w:rPr>
        <w:t>трите имена</w:t>
      </w:r>
      <w:r w:rsidRPr="00A821DF">
        <w:rPr>
          <w:rFonts w:ascii="Times New Roman" w:hAnsi="Times New Roman" w:cs="Times New Roman"/>
          <w:sz w:val="22"/>
          <w:szCs w:val="22"/>
          <w:lang w:val="bg-BG"/>
        </w:rPr>
        <w:t>] в качеството на [</w:t>
      </w:r>
      <w:r w:rsidRPr="00A821DF">
        <w:rPr>
          <w:rFonts w:ascii="Times New Roman" w:hAnsi="Times New Roman" w:cs="Times New Roman"/>
          <w:i/>
          <w:iCs/>
          <w:sz w:val="22"/>
          <w:szCs w:val="22"/>
          <w:lang w:val="bg-BG"/>
        </w:rPr>
        <w:t>длъжност или друго качество</w:t>
      </w:r>
      <w:r w:rsidRPr="00A821DF">
        <w:rPr>
          <w:rFonts w:ascii="Times New Roman" w:hAnsi="Times New Roman" w:cs="Times New Roman"/>
          <w:sz w:val="22"/>
          <w:szCs w:val="22"/>
          <w:lang w:val="bg-BG"/>
        </w:rPr>
        <w:t>]</w:t>
      </w:r>
      <w:r w:rsidR="00CD2254" w:rsidRPr="00A821DF">
        <w:rPr>
          <w:rFonts w:ascii="Times New Roman" w:hAnsi="Times New Roman" w:cs="Times New Roman"/>
          <w:sz w:val="22"/>
          <w:szCs w:val="22"/>
          <w:lang w:val="bg-BG"/>
        </w:rPr>
        <w:t xml:space="preserve">, </w:t>
      </w:r>
      <w:r w:rsidRPr="00A821DF">
        <w:rPr>
          <w:rFonts w:ascii="Times New Roman" w:hAnsi="Times New Roman" w:cs="Times New Roman"/>
          <w:sz w:val="22"/>
          <w:szCs w:val="22"/>
          <w:lang w:val="bg-BG"/>
        </w:rPr>
        <w:t>с</w:t>
      </w:r>
      <w:r w:rsidRPr="00A821DF">
        <w:rPr>
          <w:rFonts w:ascii="Times New Roman" w:hAnsi="Times New Roman" w:cs="Times New Roman"/>
          <w:i/>
          <w:iCs/>
          <w:sz w:val="22"/>
          <w:szCs w:val="22"/>
          <w:lang w:val="bg-BG"/>
        </w:rPr>
        <w:t xml:space="preserve"> </w:t>
      </w:r>
      <w:r w:rsidRPr="00A821DF">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CD2254" w:rsidRPr="00A821DF">
        <w:rPr>
          <w:rFonts w:ascii="Times New Roman" w:hAnsi="Times New Roman" w:cs="Times New Roman"/>
          <w:sz w:val="22"/>
          <w:szCs w:val="22"/>
          <w:lang w:val="bg-BG"/>
        </w:rPr>
        <w:t xml:space="preserve"> </w:t>
      </w:r>
      <w:r w:rsidRPr="00A821DF">
        <w:rPr>
          <w:rFonts w:ascii="Times New Roman" w:hAnsi="Times New Roman" w:cs="Times New Roman"/>
          <w:sz w:val="22"/>
          <w:szCs w:val="22"/>
          <w:lang w:val="bg-BG"/>
        </w:rPr>
        <w:t>адрес за кореспонденция: […], телефон за контакт […], факс […], електронна поща […]</w:t>
      </w:r>
    </w:p>
    <w:p w14:paraId="22C51CF0" w14:textId="77777777" w:rsidR="00345101" w:rsidRDefault="00345101" w:rsidP="00A152C2">
      <w:pPr>
        <w:spacing w:before="120" w:after="120" w:line="0" w:lineRule="atLeast"/>
        <w:jc w:val="both"/>
        <w:rPr>
          <w:b/>
          <w:bCs/>
          <w:sz w:val="22"/>
          <w:szCs w:val="22"/>
          <w:lang w:val="bg-BG"/>
        </w:rPr>
      </w:pPr>
    </w:p>
    <w:p w14:paraId="0896DA29" w14:textId="77777777" w:rsidR="00345101" w:rsidRDefault="00345101" w:rsidP="00A152C2">
      <w:pPr>
        <w:spacing w:before="120" w:after="120" w:line="0" w:lineRule="atLeast"/>
        <w:jc w:val="both"/>
        <w:rPr>
          <w:b/>
          <w:bCs/>
          <w:sz w:val="22"/>
          <w:szCs w:val="22"/>
          <w:lang w:val="bg-BG"/>
        </w:rPr>
      </w:pPr>
    </w:p>
    <w:p w14:paraId="3FDA7CB4" w14:textId="7BBFCFE1" w:rsidR="008342D6" w:rsidRPr="00A821DF" w:rsidRDefault="008342D6" w:rsidP="00A152C2">
      <w:pPr>
        <w:spacing w:before="120" w:after="120" w:line="0" w:lineRule="atLeast"/>
        <w:jc w:val="both"/>
        <w:rPr>
          <w:b/>
          <w:bCs/>
          <w:sz w:val="22"/>
          <w:szCs w:val="22"/>
          <w:lang w:val="bg-BG"/>
        </w:rPr>
      </w:pPr>
      <w:r w:rsidRPr="00A821DF">
        <w:rPr>
          <w:b/>
          <w:bCs/>
          <w:sz w:val="22"/>
          <w:szCs w:val="22"/>
          <w:lang w:val="bg-BG"/>
        </w:rPr>
        <w:t>ЦЕНОВО ПРЕДЛОЖЕНИЕ</w:t>
      </w:r>
    </w:p>
    <w:p w14:paraId="3BEED69D" w14:textId="5BDCD536" w:rsidR="00140C67" w:rsidRPr="00A821DF" w:rsidRDefault="008342D6" w:rsidP="00A152C2">
      <w:pPr>
        <w:spacing w:before="120" w:after="120" w:line="0" w:lineRule="atLeast"/>
        <w:jc w:val="both"/>
        <w:rPr>
          <w:bCs/>
          <w:sz w:val="22"/>
          <w:szCs w:val="22"/>
          <w:lang w:val="bg-BG"/>
        </w:rPr>
      </w:pPr>
      <w:r w:rsidRPr="00A821DF">
        <w:rPr>
          <w:sz w:val="22"/>
          <w:szCs w:val="22"/>
          <w:lang w:val="bg-BG"/>
        </w:rPr>
        <w:t xml:space="preserve">за участие в обществена поръчка с </w:t>
      </w:r>
      <w:r w:rsidR="00140C67" w:rsidRPr="00A821DF">
        <w:rPr>
          <w:sz w:val="22"/>
          <w:szCs w:val="22"/>
          <w:lang w:val="bg-BG"/>
        </w:rPr>
        <w:t>Предмет</w:t>
      </w:r>
      <w:r w:rsidR="00140C67" w:rsidRPr="00A821DF">
        <w:rPr>
          <w:bCs/>
          <w:sz w:val="22"/>
          <w:szCs w:val="22"/>
          <w:lang w:val="bg-BG"/>
        </w:rPr>
        <w:t xml:space="preserve">: </w:t>
      </w:r>
      <w:r w:rsidR="00227137" w:rsidRPr="00A821DF">
        <w:rPr>
          <w:bCs/>
          <w:sz w:val="22"/>
          <w:szCs w:val="22"/>
          <w:lang w:val="bg-BG"/>
        </w:rPr>
        <w:t xml:space="preserve"> </w:t>
      </w:r>
      <w:r w:rsidR="00345101" w:rsidRPr="00345101">
        <w:rPr>
          <w:bCs/>
          <w:sz w:val="22"/>
          <w:szCs w:val="22"/>
          <w:lang w:val="bg-BG"/>
        </w:rPr>
        <w:t>„Проектиране и упражняване на авторски надзор с 5 обособени позиции“ по проектни предложения, които се осъществяват с финансовата подкрепа на Оперативна програма „Региони в растеж”2014-2020 г., съфинансирана от Европейския съюз чрез Европейс</w:t>
      </w:r>
      <w:r w:rsidR="00345101">
        <w:rPr>
          <w:bCs/>
          <w:sz w:val="22"/>
          <w:szCs w:val="22"/>
          <w:lang w:val="bg-BG"/>
        </w:rPr>
        <w:t xml:space="preserve">кия фонд за регионално развитие </w:t>
      </w:r>
      <w:r w:rsidR="003A1FBF" w:rsidRPr="00A821DF">
        <w:rPr>
          <w:bCs/>
          <w:sz w:val="22"/>
          <w:szCs w:val="22"/>
          <w:lang w:val="bg-BG"/>
        </w:rPr>
        <w:t>за обособена позиция № …….</w:t>
      </w:r>
    </w:p>
    <w:p w14:paraId="54AC1AFA" w14:textId="77777777" w:rsidR="008342D6" w:rsidRPr="00A821DF" w:rsidRDefault="008342D6" w:rsidP="00A152C2">
      <w:pPr>
        <w:tabs>
          <w:tab w:val="left" w:pos="1080"/>
        </w:tabs>
        <w:spacing w:before="120" w:after="120" w:line="0" w:lineRule="atLeast"/>
        <w:jc w:val="both"/>
        <w:rPr>
          <w:sz w:val="22"/>
          <w:szCs w:val="22"/>
          <w:lang w:val="bg-BG"/>
        </w:rPr>
      </w:pPr>
    </w:p>
    <w:p w14:paraId="6993CFC5" w14:textId="32A6F259" w:rsidR="008342D6" w:rsidRPr="00A821DF" w:rsidRDefault="008342D6" w:rsidP="00A152C2">
      <w:pPr>
        <w:tabs>
          <w:tab w:val="left" w:pos="1080"/>
        </w:tabs>
        <w:spacing w:before="120" w:after="120" w:line="0" w:lineRule="atLeast"/>
        <w:jc w:val="both"/>
        <w:rPr>
          <w:sz w:val="22"/>
          <w:szCs w:val="22"/>
          <w:lang w:val="bg-BG"/>
        </w:rPr>
      </w:pPr>
      <w:r w:rsidRPr="00A821DF">
        <w:rPr>
          <w:b/>
          <w:bCs/>
          <w:sz w:val="22"/>
          <w:szCs w:val="22"/>
          <w:u w:val="single"/>
          <w:lang w:val="bg-BG"/>
        </w:rPr>
        <w:t>Указание за участниците:</w:t>
      </w:r>
      <w:r w:rsidRPr="00A821DF">
        <w:rPr>
          <w:b/>
          <w:bCs/>
          <w:sz w:val="22"/>
          <w:szCs w:val="22"/>
          <w:lang w:val="bg-BG"/>
        </w:rPr>
        <w:t xml:space="preserve"> </w:t>
      </w:r>
      <w:r w:rsidRPr="00A821D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A821D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6696A86F" w14:textId="77777777" w:rsidR="008342D6" w:rsidRPr="00A821DF" w:rsidRDefault="008342D6" w:rsidP="00A152C2">
      <w:pPr>
        <w:spacing w:before="120" w:after="120" w:line="0" w:lineRule="atLeast"/>
        <w:jc w:val="both"/>
        <w:rPr>
          <w:b/>
          <w:bCs/>
          <w:sz w:val="22"/>
          <w:szCs w:val="22"/>
          <w:lang w:val="bg-BG"/>
        </w:rPr>
      </w:pPr>
      <w:r w:rsidRPr="00A821DF">
        <w:rPr>
          <w:b/>
          <w:bCs/>
          <w:sz w:val="22"/>
          <w:szCs w:val="22"/>
          <w:lang w:val="bg-BG"/>
        </w:rPr>
        <w:t>УВАЖАЕМИ ДАМИ И ГОСПОДА,</w:t>
      </w:r>
    </w:p>
    <w:p w14:paraId="3CC88B6F" w14:textId="501C01DD" w:rsidR="00140C67" w:rsidRPr="00345101" w:rsidRDefault="008342D6" w:rsidP="00A152C2">
      <w:pPr>
        <w:spacing w:before="120" w:after="120" w:line="0" w:lineRule="atLeast"/>
        <w:jc w:val="both"/>
        <w:rPr>
          <w:bCs/>
          <w:sz w:val="22"/>
          <w:szCs w:val="22"/>
          <w:lang w:val="bg-BG"/>
        </w:rPr>
      </w:pPr>
      <w:r w:rsidRPr="00A821DF">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821DF">
        <w:rPr>
          <w:sz w:val="22"/>
          <w:szCs w:val="22"/>
          <w:lang w:val="bg-BG"/>
        </w:rPr>
        <w:t>Предмет</w:t>
      </w:r>
      <w:r w:rsidR="00140C67" w:rsidRPr="00A821DF">
        <w:rPr>
          <w:b/>
          <w:bCs/>
          <w:sz w:val="22"/>
          <w:szCs w:val="22"/>
          <w:lang w:val="bg-BG"/>
        </w:rPr>
        <w:t xml:space="preserve">: </w:t>
      </w:r>
      <w:r w:rsidR="00227137" w:rsidRPr="00A821DF">
        <w:rPr>
          <w:b/>
          <w:bCs/>
          <w:sz w:val="22"/>
          <w:szCs w:val="22"/>
          <w:lang w:val="bg-BG"/>
        </w:rPr>
        <w:t xml:space="preserve"> </w:t>
      </w:r>
      <w:r w:rsidR="00345101" w:rsidRPr="00345101">
        <w:rPr>
          <w:bCs/>
          <w:sz w:val="22"/>
          <w:szCs w:val="22"/>
          <w:lang w:val="bg-BG"/>
        </w:rPr>
        <w:t xml:space="preserve">„Проектиране и упражняване на авторски надзор с 5 обособени позиции“ по проектни предложения, които се осъществяват с финансовата подкрепа на Оперативна програма „Региони в растеж”2014-2020 г., съфинансирана от Европейския съюз чрез Европейския фонд за регионално развитие </w:t>
      </w:r>
      <w:r w:rsidR="00227137" w:rsidRPr="00345101">
        <w:rPr>
          <w:bCs/>
          <w:sz w:val="22"/>
          <w:szCs w:val="22"/>
          <w:lang w:val="bg-BG"/>
        </w:rPr>
        <w:t xml:space="preserve"> </w:t>
      </w:r>
      <w:r w:rsidR="003A1FBF" w:rsidRPr="00345101">
        <w:rPr>
          <w:bCs/>
          <w:sz w:val="22"/>
          <w:szCs w:val="22"/>
          <w:lang w:val="bg-BG"/>
        </w:rPr>
        <w:t>за обособена позиция № …….</w:t>
      </w:r>
    </w:p>
    <w:p w14:paraId="7499E462" w14:textId="77777777" w:rsidR="008342D6" w:rsidRPr="00A821DF" w:rsidRDefault="008342D6" w:rsidP="00A152C2">
      <w:pPr>
        <w:tabs>
          <w:tab w:val="left" w:pos="1080"/>
        </w:tabs>
        <w:spacing w:before="120" w:after="120" w:line="0" w:lineRule="atLeast"/>
        <w:jc w:val="both"/>
        <w:rPr>
          <w:sz w:val="22"/>
          <w:szCs w:val="22"/>
          <w:lang w:val="bg-BG"/>
        </w:rPr>
      </w:pPr>
      <w:r w:rsidRPr="00A821DF">
        <w:rPr>
          <w:sz w:val="22"/>
          <w:szCs w:val="22"/>
          <w:lang w:val="bg-BG"/>
        </w:rPr>
        <w:t xml:space="preserve"> </w:t>
      </w:r>
    </w:p>
    <w:p w14:paraId="4EDB733F" w14:textId="518E8DD0" w:rsidR="007139DD" w:rsidRPr="00A821DF" w:rsidRDefault="007139DD" w:rsidP="00254C9D">
      <w:pPr>
        <w:pStyle w:val="afff2"/>
        <w:numPr>
          <w:ilvl w:val="0"/>
          <w:numId w:val="91"/>
        </w:numPr>
        <w:spacing w:before="120" w:after="120" w:line="0" w:lineRule="atLeast"/>
        <w:jc w:val="both"/>
        <w:rPr>
          <w:b/>
          <w:bCs/>
          <w:sz w:val="22"/>
          <w:szCs w:val="22"/>
          <w:lang w:val="bg-BG"/>
        </w:rPr>
      </w:pPr>
      <w:r w:rsidRPr="00A821DF">
        <w:rPr>
          <w:b/>
          <w:bCs/>
          <w:sz w:val="22"/>
          <w:szCs w:val="22"/>
          <w:lang w:val="bg-BG"/>
        </w:rPr>
        <w:t>ЦЕНАТА ЗА ИЗПЪЛНЕНИЕ НА ДОГОВОРА</w:t>
      </w:r>
      <w:r w:rsidR="00574D2D">
        <w:rPr>
          <w:b/>
          <w:bCs/>
          <w:sz w:val="22"/>
          <w:szCs w:val="22"/>
          <w:lang w:val="bg-BG"/>
        </w:rPr>
        <w:t xml:space="preserve"> </w:t>
      </w:r>
      <w:r w:rsidRPr="00A821DF">
        <w:rPr>
          <w:bCs/>
          <w:sz w:val="22"/>
          <w:szCs w:val="22"/>
          <w:lang w:val="bg-BG"/>
        </w:rPr>
        <w:t>(</w:t>
      </w:r>
      <w:r w:rsidR="00574D2D">
        <w:rPr>
          <w:bCs/>
          <w:sz w:val="22"/>
          <w:szCs w:val="22"/>
          <w:lang w:val="bg-BG"/>
        </w:rPr>
        <w:t>Предлагана цена</w:t>
      </w:r>
      <w:r w:rsidRPr="00A821DF">
        <w:rPr>
          <w:bCs/>
          <w:sz w:val="22"/>
          <w:szCs w:val="22"/>
          <w:lang w:val="bg-BG"/>
        </w:rPr>
        <w:t>) е: ……</w:t>
      </w:r>
      <w:r w:rsidRPr="00A821DF">
        <w:rPr>
          <w:b/>
          <w:sz w:val="22"/>
          <w:szCs w:val="22"/>
          <w:lang w:val="bg-BG"/>
        </w:rPr>
        <w:t>[</w:t>
      </w:r>
      <w:r w:rsidRPr="00A821DF">
        <w:rPr>
          <w:b/>
          <w:i/>
          <w:sz w:val="22"/>
          <w:szCs w:val="22"/>
          <w:lang w:val="bg-BG"/>
        </w:rPr>
        <w:t>лв.</w:t>
      </w:r>
      <w:r w:rsidRPr="00A821DF">
        <w:rPr>
          <w:rStyle w:val="aff3"/>
          <w:b/>
          <w:i/>
          <w:sz w:val="22"/>
          <w:szCs w:val="22"/>
          <w:lang w:val="bg-BG"/>
        </w:rPr>
        <w:footnoteReference w:id="1"/>
      </w:r>
      <w:r w:rsidRPr="00A821DF">
        <w:rPr>
          <w:b/>
          <w:sz w:val="22"/>
          <w:szCs w:val="22"/>
          <w:lang w:val="bg-BG"/>
        </w:rPr>
        <w:t xml:space="preserve">] </w:t>
      </w:r>
      <w:r w:rsidRPr="00A821DF">
        <w:rPr>
          <w:b/>
          <w:bCs/>
          <w:sz w:val="22"/>
          <w:szCs w:val="22"/>
          <w:lang w:val="bg-BG"/>
        </w:rPr>
        <w:t>без ДДС</w:t>
      </w:r>
      <w:r w:rsidRPr="00A821DF">
        <w:rPr>
          <w:bCs/>
          <w:iCs/>
          <w:color w:val="000000"/>
          <w:sz w:val="22"/>
          <w:szCs w:val="22"/>
          <w:lang w:val="bg-BG"/>
        </w:rPr>
        <w:t xml:space="preserve"> и </w:t>
      </w:r>
      <w:r w:rsidRPr="00A821DF">
        <w:rPr>
          <w:bCs/>
          <w:sz w:val="22"/>
          <w:szCs w:val="22"/>
          <w:lang w:val="bg-BG"/>
        </w:rPr>
        <w:t>……</w:t>
      </w:r>
      <w:r w:rsidRPr="00A821DF">
        <w:rPr>
          <w:b/>
          <w:sz w:val="22"/>
          <w:szCs w:val="22"/>
          <w:lang w:val="bg-BG"/>
        </w:rPr>
        <w:t>[</w:t>
      </w:r>
      <w:r w:rsidRPr="00A821DF">
        <w:rPr>
          <w:b/>
          <w:i/>
          <w:sz w:val="22"/>
          <w:szCs w:val="22"/>
          <w:lang w:val="bg-BG"/>
        </w:rPr>
        <w:t>лв.</w:t>
      </w:r>
      <w:r w:rsidRPr="00A821DF">
        <w:rPr>
          <w:rStyle w:val="aff3"/>
          <w:b/>
          <w:i/>
          <w:sz w:val="22"/>
          <w:szCs w:val="22"/>
          <w:lang w:val="bg-BG"/>
        </w:rPr>
        <w:footnoteReference w:id="2"/>
      </w:r>
      <w:r w:rsidRPr="00A821DF">
        <w:rPr>
          <w:b/>
          <w:sz w:val="22"/>
          <w:szCs w:val="22"/>
          <w:lang w:val="bg-BG"/>
        </w:rPr>
        <w:t xml:space="preserve">] </w:t>
      </w:r>
      <w:r w:rsidRPr="00A821DF">
        <w:rPr>
          <w:b/>
          <w:bCs/>
          <w:sz w:val="22"/>
          <w:szCs w:val="22"/>
          <w:lang w:val="bg-BG"/>
        </w:rPr>
        <w:t xml:space="preserve">с ДДС,     </w:t>
      </w:r>
    </w:p>
    <w:p w14:paraId="53E1043D" w14:textId="77777777" w:rsidR="007139DD" w:rsidRPr="00A821DF"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A821DF">
        <w:rPr>
          <w:b/>
          <w:bCs/>
          <w:iCs/>
          <w:sz w:val="22"/>
          <w:szCs w:val="22"/>
          <w:lang w:val="bg-BG"/>
        </w:rPr>
        <w:t>ЦЕНАТА ЗА ИЗПЪЛНЕНИЕ НА ДОГОВОРА</w:t>
      </w:r>
      <w:r w:rsidRPr="00A821DF">
        <w:rPr>
          <w:bCs/>
          <w:iCs/>
          <w:sz w:val="22"/>
          <w:szCs w:val="22"/>
          <w:lang w:val="bg-BG"/>
        </w:rPr>
        <w:t xml:space="preserve"> е окончателна и не подлежи на увеличение, като:</w:t>
      </w:r>
    </w:p>
    <w:p w14:paraId="7A6C7584" w14:textId="77777777" w:rsidR="007139DD" w:rsidRPr="00A821DF"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821DF">
        <w:rPr>
          <w:bCs/>
          <w:iCs/>
          <w:sz w:val="22"/>
          <w:szCs w:val="22"/>
          <w:lang w:val="bg-BG"/>
        </w:rPr>
        <w:t>посочената цена включва всички разходи по изпълнение на обекта на поръчката.</w:t>
      </w:r>
    </w:p>
    <w:p w14:paraId="2DE55598" w14:textId="77777777" w:rsidR="007139DD" w:rsidRPr="00A821DF"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821DF">
        <w:rPr>
          <w:bCs/>
          <w:iCs/>
          <w:sz w:val="22"/>
          <w:szCs w:val="22"/>
          <w:lang w:val="bg-BG"/>
        </w:rPr>
        <w:t xml:space="preserve">Плащането на </w:t>
      </w:r>
      <w:r w:rsidRPr="00A821DF">
        <w:rPr>
          <w:b/>
          <w:bCs/>
          <w:iCs/>
          <w:sz w:val="22"/>
          <w:szCs w:val="22"/>
          <w:lang w:val="bg-BG"/>
        </w:rPr>
        <w:t>ЦЕНАТА ЗА ИЗПЪЛНЕНИЕ НА ДОГОВОРА</w:t>
      </w:r>
      <w:r w:rsidRPr="00A821DF">
        <w:rPr>
          <w:bCs/>
          <w:iCs/>
          <w:sz w:val="22"/>
          <w:szCs w:val="22"/>
          <w:lang w:val="bg-BG"/>
        </w:rPr>
        <w:t xml:space="preserve"> се извършва при условията и по реда на проекта на договора.</w:t>
      </w:r>
    </w:p>
    <w:p w14:paraId="52117FCF" w14:textId="77777777" w:rsidR="007139DD" w:rsidRPr="00A821DF"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821DF">
        <w:rPr>
          <w:bCs/>
          <w:iCs/>
          <w:sz w:val="22"/>
          <w:szCs w:val="22"/>
          <w:lang w:val="bg-BG"/>
        </w:rPr>
        <w:t>Цената за изпълнение на договора се формира, както следва:</w:t>
      </w:r>
    </w:p>
    <w:p w14:paraId="4A9C551C" w14:textId="77777777" w:rsidR="00C6450F" w:rsidRPr="00A821DF" w:rsidRDefault="00C6450F" w:rsidP="00C6450F">
      <w:pPr>
        <w:pStyle w:val="afff2"/>
        <w:numPr>
          <w:ilvl w:val="4"/>
          <w:numId w:val="91"/>
        </w:numPr>
        <w:autoSpaceDE w:val="0"/>
        <w:autoSpaceDN w:val="0"/>
        <w:adjustRightInd w:val="0"/>
        <w:spacing w:before="120" w:after="120" w:line="240" w:lineRule="atLeast"/>
        <w:jc w:val="both"/>
        <w:rPr>
          <w:b/>
          <w:sz w:val="22"/>
          <w:szCs w:val="22"/>
          <w:lang w:val="bg-BG"/>
        </w:rPr>
      </w:pPr>
      <w:r w:rsidRPr="00A821DF">
        <w:rPr>
          <w:b/>
          <w:sz w:val="22"/>
          <w:szCs w:val="22"/>
          <w:lang w:val="bg-BG"/>
        </w:rPr>
        <w:t xml:space="preserve">КОЛИЧЕСТВЕНА ТАБЛИЦА ПРЕДОСТАВЕНА ОТ ВЪЗЛОЖИТЕЛЯ - За ОБОСОБЕНА ПОЗИЦИЯ №1 </w:t>
      </w:r>
      <w:r w:rsidRPr="00A821DF">
        <w:rPr>
          <w:i/>
          <w:noProof/>
          <w:sz w:val="22"/>
          <w:szCs w:val="22"/>
          <w:u w:val="single"/>
          <w:lang w:val="bg-BG"/>
        </w:rPr>
        <w:t xml:space="preserve">(изтриват се </w:t>
      </w:r>
      <w:r w:rsidRPr="00A821DF">
        <w:rPr>
          <w:i/>
          <w:noProof/>
          <w:sz w:val="22"/>
          <w:szCs w:val="22"/>
          <w:u w:val="single"/>
          <w:lang w:val="bg-BG"/>
        </w:rPr>
        <w:lastRenderedPageBreak/>
        <w:t>ненужните точки, но се оставят точките и името на съответната обособена позиция за която се отнася настоящия образец)</w:t>
      </w:r>
    </w:p>
    <w:tbl>
      <w:tblPr>
        <w:tblW w:w="103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3173"/>
        <w:gridCol w:w="3064"/>
        <w:gridCol w:w="1275"/>
        <w:gridCol w:w="1134"/>
        <w:gridCol w:w="141"/>
      </w:tblGrid>
      <w:tr w:rsidR="00C6450F" w:rsidRPr="00A821DF" w14:paraId="404961FB" w14:textId="77777777" w:rsidTr="00C6450F">
        <w:trPr>
          <w:gridAfter w:val="1"/>
          <w:wAfter w:w="141" w:type="dxa"/>
        </w:trPr>
        <w:tc>
          <w:tcPr>
            <w:tcW w:w="1589" w:type="dxa"/>
            <w:shd w:val="clear" w:color="auto" w:fill="BFBFBF"/>
          </w:tcPr>
          <w:p w14:paraId="6A79FF4B" w14:textId="77777777" w:rsidR="00C6450F" w:rsidRPr="00A821DF" w:rsidRDefault="00C6450F" w:rsidP="00301DB7">
            <w:pPr>
              <w:pStyle w:val="ListParagraph1"/>
              <w:rPr>
                <w:b/>
                <w:bCs/>
              </w:rPr>
            </w:pPr>
            <w:r w:rsidRPr="00A821DF">
              <w:rPr>
                <w:b/>
                <w:bCs/>
              </w:rPr>
              <w:t>№</w:t>
            </w:r>
          </w:p>
        </w:tc>
        <w:tc>
          <w:tcPr>
            <w:tcW w:w="3173" w:type="dxa"/>
            <w:shd w:val="clear" w:color="auto" w:fill="BFBFBF"/>
          </w:tcPr>
          <w:p w14:paraId="6543BE34" w14:textId="3AA9C38D" w:rsidR="00C6450F" w:rsidRPr="00A821DF" w:rsidRDefault="00C6450F" w:rsidP="00501F01">
            <w:pPr>
              <w:pStyle w:val="ListParagraph1"/>
              <w:jc w:val="left"/>
              <w:rPr>
                <w:b/>
                <w:bCs/>
              </w:rPr>
            </w:pPr>
            <w:r w:rsidRPr="00A821DF">
              <w:rPr>
                <w:b/>
                <w:bCs/>
              </w:rPr>
              <w:t xml:space="preserve">НАИМЕНОВАНИЕ </w:t>
            </w:r>
          </w:p>
        </w:tc>
        <w:tc>
          <w:tcPr>
            <w:tcW w:w="3064" w:type="dxa"/>
            <w:tcBorders>
              <w:bottom w:val="single" w:sz="4" w:space="0" w:color="auto"/>
            </w:tcBorders>
            <w:shd w:val="clear" w:color="auto" w:fill="BFBFBF"/>
          </w:tcPr>
          <w:p w14:paraId="72E4C88C" w14:textId="77777777" w:rsidR="00C6450F" w:rsidRPr="00A821DF" w:rsidRDefault="00C6450F" w:rsidP="00C6450F">
            <w:pPr>
              <w:pStyle w:val="-0"/>
              <w:jc w:val="left"/>
              <w:rPr>
                <w:b/>
                <w:bCs/>
              </w:rPr>
            </w:pPr>
            <w:r w:rsidRPr="00A821DF">
              <w:rPr>
                <w:b/>
                <w:bCs/>
              </w:rPr>
              <w:t>ТЕХНИЧЕСКИ ПАРАМЕТРИ НА ДЕЙНОСТИТЕ В ОБХВАТА НА УСЛУГАТА</w:t>
            </w:r>
          </w:p>
          <w:p w14:paraId="4DEEA622" w14:textId="77777777" w:rsidR="00C6450F" w:rsidRPr="00A821DF" w:rsidRDefault="00C6450F" w:rsidP="00C6450F">
            <w:pPr>
              <w:pStyle w:val="-0"/>
              <w:jc w:val="left"/>
              <w:rPr>
                <w:b/>
                <w:bCs/>
              </w:rPr>
            </w:pPr>
            <w:r w:rsidRPr="00A821DF">
              <w:rPr>
                <w:b/>
                <w:bCs/>
              </w:rPr>
              <w:t>Предложени от участника и записани в табличната форма  от ТОЧКА ІІІ с наименование „Технически параметри на дейностите“ от Техническото Предложение</w:t>
            </w:r>
          </w:p>
          <w:p w14:paraId="5768492E" w14:textId="77777777" w:rsidR="00C6450F" w:rsidRPr="00A821DF" w:rsidRDefault="00C6450F" w:rsidP="00C6450F">
            <w:pPr>
              <w:pStyle w:val="-0"/>
              <w:jc w:val="left"/>
            </w:pPr>
            <w:r w:rsidRPr="00A821DF">
              <w:t>(участниците записват предложените и записани от тях параметри в табличната форма на предходната ТОЧКА</w:t>
            </w:r>
            <w:r w:rsidRPr="00A821DF">
              <w:rPr>
                <w:b/>
                <w:bCs/>
              </w:rPr>
              <w:t xml:space="preserve"> </w:t>
            </w:r>
            <w:r w:rsidRPr="00A821DF">
              <w:t>ІІІ с наименование „Технически параметри на дейностите“ от Техническото Предложение)</w:t>
            </w:r>
          </w:p>
        </w:tc>
        <w:tc>
          <w:tcPr>
            <w:tcW w:w="1275" w:type="dxa"/>
            <w:tcBorders>
              <w:bottom w:val="single" w:sz="4" w:space="0" w:color="auto"/>
            </w:tcBorders>
            <w:shd w:val="clear" w:color="auto" w:fill="BFBFBF"/>
          </w:tcPr>
          <w:p w14:paraId="56CC59F4" w14:textId="77777777" w:rsidR="00C6450F" w:rsidRPr="00A821DF" w:rsidRDefault="00C6450F" w:rsidP="00C6450F">
            <w:pPr>
              <w:pStyle w:val="ListParagraph1"/>
              <w:jc w:val="left"/>
              <w:rPr>
                <w:b/>
                <w:bCs/>
              </w:rPr>
            </w:pPr>
            <w:r w:rsidRPr="00A821DF">
              <w:rPr>
                <w:b/>
                <w:bCs/>
              </w:rPr>
              <w:t>Прогнозна стойност</w:t>
            </w:r>
          </w:p>
          <w:p w14:paraId="78A3C339" w14:textId="432F85B6" w:rsidR="00C6450F" w:rsidRPr="00A821DF" w:rsidRDefault="00501F01" w:rsidP="00C6450F">
            <w:pPr>
              <w:pStyle w:val="ListParagraph1"/>
              <w:spacing w:line="240" w:lineRule="auto"/>
              <w:jc w:val="left"/>
              <w:rPr>
                <w:b/>
                <w:bCs/>
              </w:rPr>
            </w:pPr>
            <w:r>
              <w:rPr>
                <w:b/>
                <w:bCs/>
              </w:rPr>
              <w:t xml:space="preserve">(Максимално допустима стойност </w:t>
            </w:r>
            <w:r w:rsidR="00C6450F" w:rsidRPr="00A821DF">
              <w:rPr>
                <w:b/>
                <w:bCs/>
              </w:rPr>
              <w:t>в лева без ДДС)</w:t>
            </w:r>
          </w:p>
        </w:tc>
        <w:tc>
          <w:tcPr>
            <w:tcW w:w="1134" w:type="dxa"/>
            <w:tcBorders>
              <w:bottom w:val="single" w:sz="4" w:space="0" w:color="auto"/>
            </w:tcBorders>
            <w:shd w:val="clear" w:color="auto" w:fill="BFBFBF" w:themeFill="background1" w:themeFillShade="BF"/>
          </w:tcPr>
          <w:p w14:paraId="3D855CE4" w14:textId="77777777" w:rsidR="00C6450F" w:rsidRPr="00A821DF" w:rsidRDefault="00C6450F" w:rsidP="00C6450F">
            <w:pPr>
              <w:pStyle w:val="ListParagraph1"/>
              <w:jc w:val="left"/>
              <w:rPr>
                <w:b/>
                <w:bCs/>
              </w:rPr>
            </w:pPr>
            <w:r w:rsidRPr="00A821DF">
              <w:rPr>
                <w:b/>
                <w:bCs/>
              </w:rPr>
              <w:t>ЦЕНА в лева без ДДС</w:t>
            </w:r>
          </w:p>
        </w:tc>
      </w:tr>
      <w:tr w:rsidR="00C6450F" w:rsidRPr="00A821DF" w14:paraId="31A5C1D8" w14:textId="77777777" w:rsidTr="00525D3D">
        <w:trPr>
          <w:gridAfter w:val="1"/>
          <w:wAfter w:w="141" w:type="dxa"/>
        </w:trPr>
        <w:tc>
          <w:tcPr>
            <w:tcW w:w="1589" w:type="dxa"/>
            <w:shd w:val="clear" w:color="auto" w:fill="92D050"/>
          </w:tcPr>
          <w:p w14:paraId="5A40BB24" w14:textId="77777777" w:rsidR="00C6450F" w:rsidRPr="00A821DF" w:rsidRDefault="00C6450F" w:rsidP="00C6450F">
            <w:pPr>
              <w:pStyle w:val="ListParagraph1"/>
              <w:numPr>
                <w:ilvl w:val="0"/>
                <w:numId w:val="90"/>
              </w:numPr>
              <w:spacing w:line="240" w:lineRule="atLeast"/>
              <w:ind w:left="0" w:firstLine="0"/>
              <w:rPr>
                <w:b/>
                <w:bCs/>
              </w:rPr>
            </w:pPr>
          </w:p>
        </w:tc>
        <w:tc>
          <w:tcPr>
            <w:tcW w:w="3173" w:type="dxa"/>
            <w:shd w:val="clear" w:color="auto" w:fill="92D050"/>
          </w:tcPr>
          <w:p w14:paraId="00582F92" w14:textId="4EA2126D" w:rsidR="00C6450F" w:rsidRPr="00A821DF" w:rsidRDefault="00C6450F" w:rsidP="00501F01">
            <w:pPr>
              <w:pStyle w:val="ListParagraph1"/>
              <w:jc w:val="left"/>
              <w:rPr>
                <w:b/>
                <w:bCs/>
              </w:rPr>
            </w:pPr>
            <w:r w:rsidRPr="00A821DF">
              <w:rPr>
                <w:b/>
              </w:rPr>
              <w:t>ОБОСОБЕНА ПОЗИЦИЯ №1 – „Изготвяне на Работен инвестиционен проект и упражняване на авторски надзор за „Повишаване на енергийна ефективност на общинска публична сграда: Ритуална зала, гр. Пещера“ “</w:t>
            </w:r>
            <w:r w:rsidR="00501F01">
              <w:rPr>
                <w:b/>
              </w:rPr>
              <w:t>, която обхваща следния обект:</w:t>
            </w:r>
          </w:p>
        </w:tc>
        <w:tc>
          <w:tcPr>
            <w:tcW w:w="3064" w:type="dxa"/>
            <w:tcBorders>
              <w:bottom w:val="single" w:sz="4" w:space="0" w:color="auto"/>
              <w:tr2bl w:val="single" w:sz="4" w:space="0" w:color="auto"/>
            </w:tcBorders>
            <w:shd w:val="clear" w:color="auto" w:fill="92D050"/>
          </w:tcPr>
          <w:p w14:paraId="52259F32" w14:textId="77777777" w:rsidR="00C6450F" w:rsidRPr="00A821DF" w:rsidRDefault="00C6450F" w:rsidP="00301DB7">
            <w:pPr>
              <w:pStyle w:val="-0"/>
              <w:jc w:val="left"/>
              <w:rPr>
                <w:b/>
                <w:bCs/>
              </w:rPr>
            </w:pPr>
          </w:p>
        </w:tc>
        <w:tc>
          <w:tcPr>
            <w:tcW w:w="1275" w:type="dxa"/>
            <w:tcBorders>
              <w:bottom w:val="single" w:sz="4" w:space="0" w:color="auto"/>
              <w:tr2bl w:val="single" w:sz="4" w:space="0" w:color="auto"/>
            </w:tcBorders>
            <w:shd w:val="clear" w:color="auto" w:fill="92D050"/>
          </w:tcPr>
          <w:p w14:paraId="085932FC" w14:textId="77777777" w:rsidR="00C6450F" w:rsidRPr="00A821DF" w:rsidRDefault="00C6450F" w:rsidP="00301DB7">
            <w:pPr>
              <w:pStyle w:val="ListParagraph1"/>
              <w:jc w:val="left"/>
              <w:rPr>
                <w:b/>
                <w:bCs/>
              </w:rPr>
            </w:pPr>
          </w:p>
        </w:tc>
        <w:tc>
          <w:tcPr>
            <w:tcW w:w="1134" w:type="dxa"/>
            <w:tcBorders>
              <w:tr2bl w:val="single" w:sz="4" w:space="0" w:color="auto"/>
            </w:tcBorders>
            <w:shd w:val="clear" w:color="auto" w:fill="92D050"/>
          </w:tcPr>
          <w:p w14:paraId="6105AC09" w14:textId="77777777" w:rsidR="00C6450F" w:rsidRPr="00A821DF" w:rsidRDefault="00C6450F" w:rsidP="00301DB7">
            <w:pPr>
              <w:pStyle w:val="ListParagraph1"/>
              <w:jc w:val="left"/>
              <w:rPr>
                <w:b/>
                <w:bCs/>
              </w:rPr>
            </w:pPr>
          </w:p>
        </w:tc>
      </w:tr>
      <w:tr w:rsidR="00C6450F" w:rsidRPr="00A821DF" w14:paraId="1F178899" w14:textId="77777777" w:rsidTr="00DE429F">
        <w:tc>
          <w:tcPr>
            <w:tcW w:w="1589" w:type="dxa"/>
            <w:shd w:val="clear" w:color="auto" w:fill="BFBFBF"/>
          </w:tcPr>
          <w:p w14:paraId="3F0A3683" w14:textId="77777777" w:rsidR="00C6450F" w:rsidRPr="00A821DF" w:rsidRDefault="00C6450F" w:rsidP="00C6450F">
            <w:pPr>
              <w:pStyle w:val="ListParagraph1"/>
              <w:numPr>
                <w:ilvl w:val="1"/>
                <w:numId w:val="90"/>
              </w:numPr>
              <w:spacing w:line="240" w:lineRule="atLeast"/>
            </w:pPr>
          </w:p>
        </w:tc>
        <w:tc>
          <w:tcPr>
            <w:tcW w:w="3173" w:type="dxa"/>
            <w:shd w:val="clear" w:color="auto" w:fill="D9D9D9" w:themeFill="background1" w:themeFillShade="D9"/>
          </w:tcPr>
          <w:p w14:paraId="05DA1E87" w14:textId="184E8B2E" w:rsidR="00C6450F" w:rsidRPr="00A821DF" w:rsidRDefault="00C6450F" w:rsidP="00501F01">
            <w:pPr>
              <w:pStyle w:val="ListParagraph1"/>
              <w:jc w:val="left"/>
              <w:rPr>
                <w:b/>
              </w:rPr>
            </w:pPr>
            <w:r w:rsidRPr="00A821DF">
              <w:rPr>
                <w:b/>
              </w:rPr>
              <w:t>Обект: общинска публична сграда: Ритуална зала, гр. Пещера</w:t>
            </w:r>
          </w:p>
        </w:tc>
        <w:tc>
          <w:tcPr>
            <w:tcW w:w="3064" w:type="dxa"/>
            <w:tcBorders>
              <w:tr2bl w:val="single" w:sz="4" w:space="0" w:color="auto"/>
            </w:tcBorders>
            <w:shd w:val="clear" w:color="auto" w:fill="D9D9D9" w:themeFill="background1" w:themeFillShade="D9"/>
          </w:tcPr>
          <w:p w14:paraId="1BD1D9D7" w14:textId="77777777" w:rsidR="00C6450F" w:rsidRPr="00A821DF" w:rsidRDefault="00C6450F" w:rsidP="00301DB7">
            <w:pPr>
              <w:pStyle w:val="ListParagraph1"/>
            </w:pPr>
          </w:p>
        </w:tc>
        <w:tc>
          <w:tcPr>
            <w:tcW w:w="1275" w:type="dxa"/>
            <w:tcBorders>
              <w:tr2bl w:val="single" w:sz="4" w:space="0" w:color="auto"/>
            </w:tcBorders>
            <w:shd w:val="clear" w:color="auto" w:fill="D9D9D9" w:themeFill="background1" w:themeFillShade="D9"/>
          </w:tcPr>
          <w:p w14:paraId="5C9EDACE" w14:textId="77777777" w:rsidR="00C6450F" w:rsidRPr="00A821DF" w:rsidRDefault="00C6450F" w:rsidP="00301DB7">
            <w:pPr>
              <w:pStyle w:val="ListParagraph1"/>
            </w:pPr>
          </w:p>
        </w:tc>
        <w:tc>
          <w:tcPr>
            <w:tcW w:w="1275" w:type="dxa"/>
            <w:gridSpan w:val="2"/>
            <w:tcBorders>
              <w:tr2bl w:val="single" w:sz="4" w:space="0" w:color="auto"/>
            </w:tcBorders>
            <w:shd w:val="clear" w:color="auto" w:fill="D9D9D9" w:themeFill="background1" w:themeFillShade="D9"/>
          </w:tcPr>
          <w:p w14:paraId="553CF889" w14:textId="77777777" w:rsidR="00C6450F" w:rsidRPr="00A821DF" w:rsidRDefault="00C6450F" w:rsidP="00301DB7">
            <w:pPr>
              <w:pStyle w:val="ListParagraph1"/>
            </w:pPr>
          </w:p>
        </w:tc>
      </w:tr>
      <w:tr w:rsidR="00DE429F" w:rsidRPr="00A821DF" w14:paraId="71A13FAA" w14:textId="77777777" w:rsidTr="00C6450F">
        <w:tc>
          <w:tcPr>
            <w:tcW w:w="1589" w:type="dxa"/>
            <w:shd w:val="clear" w:color="auto" w:fill="BFBFBF"/>
          </w:tcPr>
          <w:p w14:paraId="64E00D7A" w14:textId="77777777" w:rsidR="00DE429F" w:rsidRPr="00A821DF" w:rsidRDefault="00DE429F" w:rsidP="00DE429F">
            <w:pPr>
              <w:pStyle w:val="ListParagraph1"/>
              <w:numPr>
                <w:ilvl w:val="2"/>
                <w:numId w:val="90"/>
              </w:numPr>
              <w:spacing w:line="240" w:lineRule="atLeast"/>
              <w:rPr>
                <w:b/>
              </w:rPr>
            </w:pPr>
          </w:p>
        </w:tc>
        <w:tc>
          <w:tcPr>
            <w:tcW w:w="3173" w:type="dxa"/>
          </w:tcPr>
          <w:p w14:paraId="0271EE7F" w14:textId="72F9F7A1" w:rsidR="00DE429F" w:rsidRPr="00A821DF" w:rsidRDefault="00DE429F" w:rsidP="00501F01">
            <w:pPr>
              <w:pStyle w:val="ListParagraph1"/>
              <w:jc w:val="left"/>
            </w:pPr>
            <w:r w:rsidRPr="00A821DF">
              <w:t>ДЕЙНОСТ №1 - ИЗГОТВЯНЕ НА РАБОТЕН ИНВЕСТИЦИОНЕН ПРОЕКТ</w:t>
            </w:r>
          </w:p>
        </w:tc>
        <w:tc>
          <w:tcPr>
            <w:tcW w:w="3064" w:type="dxa"/>
          </w:tcPr>
          <w:p w14:paraId="67D72433" w14:textId="4A787D91" w:rsidR="00DE429F" w:rsidRPr="00A821DF" w:rsidRDefault="00DE429F" w:rsidP="00DE429F">
            <w:pPr>
              <w:pStyle w:val="ListParagraph1"/>
              <w:jc w:val="left"/>
            </w:pPr>
          </w:p>
        </w:tc>
        <w:tc>
          <w:tcPr>
            <w:tcW w:w="1275" w:type="dxa"/>
          </w:tcPr>
          <w:p w14:paraId="43949CDC" w14:textId="5A255805" w:rsidR="00DE429F" w:rsidRPr="00A821DF" w:rsidRDefault="00DE429F" w:rsidP="00DE429F">
            <w:pPr>
              <w:pStyle w:val="ListParagraph1"/>
            </w:pPr>
            <w:r w:rsidRPr="00A821DF">
              <w:t>6 000,00лв.</w:t>
            </w:r>
          </w:p>
        </w:tc>
        <w:tc>
          <w:tcPr>
            <w:tcW w:w="1275" w:type="dxa"/>
            <w:gridSpan w:val="2"/>
          </w:tcPr>
          <w:p w14:paraId="375276B8" w14:textId="77777777" w:rsidR="00DE429F" w:rsidRPr="00A821DF" w:rsidRDefault="00DE429F" w:rsidP="00DE429F">
            <w:pPr>
              <w:pStyle w:val="ListParagraph1"/>
            </w:pPr>
          </w:p>
        </w:tc>
      </w:tr>
      <w:tr w:rsidR="00DE429F" w:rsidRPr="00A821DF" w14:paraId="4872B7BA" w14:textId="77777777" w:rsidTr="00C6450F">
        <w:tc>
          <w:tcPr>
            <w:tcW w:w="1589" w:type="dxa"/>
            <w:shd w:val="clear" w:color="auto" w:fill="BFBFBF"/>
          </w:tcPr>
          <w:p w14:paraId="52146042" w14:textId="77777777" w:rsidR="00DE429F" w:rsidRPr="00A821DF" w:rsidRDefault="00DE429F" w:rsidP="00DE429F">
            <w:pPr>
              <w:pStyle w:val="ListParagraph1"/>
              <w:numPr>
                <w:ilvl w:val="2"/>
                <w:numId w:val="90"/>
              </w:numPr>
              <w:spacing w:line="240" w:lineRule="atLeast"/>
              <w:rPr>
                <w:b/>
              </w:rPr>
            </w:pPr>
          </w:p>
        </w:tc>
        <w:tc>
          <w:tcPr>
            <w:tcW w:w="3173" w:type="dxa"/>
          </w:tcPr>
          <w:p w14:paraId="72BD956C" w14:textId="4A858098" w:rsidR="00DE429F" w:rsidRPr="00A821DF" w:rsidRDefault="00DE429F" w:rsidP="00DE429F">
            <w:pPr>
              <w:pStyle w:val="ListParagraph1"/>
              <w:jc w:val="left"/>
            </w:pPr>
            <w:r w:rsidRPr="00A821DF">
              <w:t>ДЕЙНОСТ №2 – УПРАЖНЯВАНЕ НА АВТОРСКИ НАДЗОР</w:t>
            </w:r>
          </w:p>
        </w:tc>
        <w:tc>
          <w:tcPr>
            <w:tcW w:w="3064" w:type="dxa"/>
          </w:tcPr>
          <w:p w14:paraId="6E1A3B14" w14:textId="141EA2F4" w:rsidR="00DE429F" w:rsidRPr="00A821DF" w:rsidRDefault="00DE429F" w:rsidP="00DE429F">
            <w:pPr>
              <w:pStyle w:val="ListParagraph1"/>
              <w:jc w:val="left"/>
            </w:pPr>
          </w:p>
        </w:tc>
        <w:tc>
          <w:tcPr>
            <w:tcW w:w="1275" w:type="dxa"/>
          </w:tcPr>
          <w:p w14:paraId="7F596F5D" w14:textId="51065125" w:rsidR="00DE429F" w:rsidRPr="00A821DF" w:rsidRDefault="00DE429F" w:rsidP="00DE429F">
            <w:pPr>
              <w:pStyle w:val="ListParagraph1"/>
            </w:pPr>
            <w:r w:rsidRPr="00A821DF">
              <w:t>765,94 лв.</w:t>
            </w:r>
          </w:p>
        </w:tc>
        <w:tc>
          <w:tcPr>
            <w:tcW w:w="1275" w:type="dxa"/>
            <w:gridSpan w:val="2"/>
          </w:tcPr>
          <w:p w14:paraId="251241CA" w14:textId="77777777" w:rsidR="00DE429F" w:rsidRPr="00A821DF" w:rsidRDefault="00DE429F" w:rsidP="00DE429F">
            <w:pPr>
              <w:pStyle w:val="ListParagraph1"/>
            </w:pPr>
          </w:p>
        </w:tc>
      </w:tr>
    </w:tbl>
    <w:p w14:paraId="73FF3023" w14:textId="77777777" w:rsidR="00C6450F" w:rsidRPr="00A821DF" w:rsidRDefault="00C6450F" w:rsidP="00C6450F">
      <w:pPr>
        <w:pStyle w:val="ListParagraph1"/>
      </w:pPr>
    </w:p>
    <w:p w14:paraId="1FE69931" w14:textId="77777777" w:rsidR="00C6450F" w:rsidRPr="00A821DF" w:rsidRDefault="00C6450F" w:rsidP="00C6450F">
      <w:pPr>
        <w:pStyle w:val="afff2"/>
        <w:numPr>
          <w:ilvl w:val="4"/>
          <w:numId w:val="91"/>
        </w:numPr>
        <w:autoSpaceDE w:val="0"/>
        <w:autoSpaceDN w:val="0"/>
        <w:adjustRightInd w:val="0"/>
        <w:spacing w:before="120" w:after="120" w:line="240" w:lineRule="atLeast"/>
        <w:jc w:val="both"/>
        <w:rPr>
          <w:b/>
          <w:sz w:val="22"/>
          <w:szCs w:val="22"/>
          <w:lang w:val="bg-BG"/>
        </w:rPr>
      </w:pPr>
      <w:r w:rsidRPr="00A821DF">
        <w:rPr>
          <w:b/>
          <w:sz w:val="22"/>
          <w:szCs w:val="22"/>
          <w:lang w:val="bg-BG"/>
        </w:rPr>
        <w:t xml:space="preserve">КОЛИЧЕСТВЕНА ТАБЛИЦА ПРЕДОСТАВЕНА ОТ ВЪЗЛОЖИТЕЛЯ - За ОБОСОБЕНА ПОЗИЦИЯ №2 </w:t>
      </w:r>
      <w:r w:rsidRPr="00A821DF">
        <w:rPr>
          <w:i/>
          <w:noProof/>
          <w:sz w:val="22"/>
          <w:szCs w:val="22"/>
          <w:u w:val="single"/>
          <w:lang w:val="bg-BG"/>
        </w:rPr>
        <w:t>(изтриват се ненужните точки, но се оставят точките и името на съответната обособена позиция за която се отнася настоящия образец)</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118"/>
        <w:gridCol w:w="2580"/>
        <w:gridCol w:w="1673"/>
        <w:gridCol w:w="1275"/>
      </w:tblGrid>
      <w:tr w:rsidR="00C6450F" w:rsidRPr="00A821DF" w14:paraId="3A55895A" w14:textId="77777777" w:rsidTr="00501F01">
        <w:tc>
          <w:tcPr>
            <w:tcW w:w="1702" w:type="dxa"/>
            <w:shd w:val="clear" w:color="auto" w:fill="BFBFBF"/>
          </w:tcPr>
          <w:p w14:paraId="6C8FA49F" w14:textId="77777777" w:rsidR="00C6450F" w:rsidRPr="00A821DF" w:rsidRDefault="00C6450F" w:rsidP="00301DB7">
            <w:pPr>
              <w:pStyle w:val="ListParagraph1"/>
              <w:rPr>
                <w:b/>
                <w:bCs/>
              </w:rPr>
            </w:pPr>
            <w:r w:rsidRPr="00A821DF">
              <w:rPr>
                <w:b/>
                <w:bCs/>
              </w:rPr>
              <w:t>№</w:t>
            </w:r>
          </w:p>
        </w:tc>
        <w:tc>
          <w:tcPr>
            <w:tcW w:w="3118" w:type="dxa"/>
            <w:shd w:val="clear" w:color="auto" w:fill="BFBFBF"/>
          </w:tcPr>
          <w:p w14:paraId="5DAB4DF6" w14:textId="68EBA629" w:rsidR="00C6450F" w:rsidRPr="00A821DF" w:rsidRDefault="00C6450F" w:rsidP="00501F01">
            <w:pPr>
              <w:pStyle w:val="ListParagraph1"/>
              <w:jc w:val="left"/>
              <w:rPr>
                <w:b/>
                <w:bCs/>
              </w:rPr>
            </w:pPr>
            <w:r w:rsidRPr="00A821DF">
              <w:rPr>
                <w:b/>
                <w:bCs/>
              </w:rPr>
              <w:t xml:space="preserve">НАИМЕНОВАНИЕ </w:t>
            </w:r>
          </w:p>
        </w:tc>
        <w:tc>
          <w:tcPr>
            <w:tcW w:w="2580" w:type="dxa"/>
            <w:tcBorders>
              <w:bottom w:val="single" w:sz="4" w:space="0" w:color="auto"/>
            </w:tcBorders>
            <w:shd w:val="clear" w:color="auto" w:fill="BFBFBF"/>
          </w:tcPr>
          <w:p w14:paraId="0FDACD48" w14:textId="77777777" w:rsidR="00C6450F" w:rsidRPr="00A821DF" w:rsidRDefault="00C6450F" w:rsidP="00301DB7">
            <w:pPr>
              <w:pStyle w:val="-0"/>
              <w:jc w:val="left"/>
              <w:rPr>
                <w:b/>
                <w:bCs/>
              </w:rPr>
            </w:pPr>
            <w:r w:rsidRPr="00A821DF">
              <w:rPr>
                <w:b/>
                <w:bCs/>
              </w:rPr>
              <w:t>ТЕХНИЧЕСКИ ПАРАМЕТРИ НА ДЕЙНОСТИТЕ В ОБХВАТА НА УСЛУГАТА</w:t>
            </w:r>
          </w:p>
          <w:p w14:paraId="580200BF" w14:textId="77777777" w:rsidR="00C6450F" w:rsidRPr="00A821DF" w:rsidRDefault="00C6450F" w:rsidP="00301DB7">
            <w:pPr>
              <w:pStyle w:val="-0"/>
              <w:jc w:val="left"/>
              <w:rPr>
                <w:b/>
                <w:bCs/>
              </w:rPr>
            </w:pPr>
            <w:r w:rsidRPr="00A821DF">
              <w:rPr>
                <w:b/>
                <w:bCs/>
              </w:rPr>
              <w:t xml:space="preserve">Предложени от участника и записани в </w:t>
            </w:r>
            <w:r w:rsidRPr="00A821DF">
              <w:rPr>
                <w:b/>
                <w:bCs/>
              </w:rPr>
              <w:lastRenderedPageBreak/>
              <w:t>табличната форма  от ТОЧКА ІІІ с наименование „Технически параметри на дейностите“ от Техническото Предложение</w:t>
            </w:r>
          </w:p>
          <w:p w14:paraId="5FE38510" w14:textId="77777777" w:rsidR="00C6450F" w:rsidRPr="00A821DF" w:rsidRDefault="00C6450F" w:rsidP="00301DB7">
            <w:pPr>
              <w:pStyle w:val="-0"/>
              <w:jc w:val="left"/>
            </w:pPr>
            <w:r w:rsidRPr="00A821DF">
              <w:t>(участниците записват предложените и записани от тях параметри в табличната форма на предходната ТОЧКА</w:t>
            </w:r>
            <w:r w:rsidRPr="00A821DF">
              <w:rPr>
                <w:b/>
                <w:bCs/>
              </w:rPr>
              <w:t xml:space="preserve"> </w:t>
            </w:r>
            <w:r w:rsidRPr="00A821DF">
              <w:t>ІІІ с наименование „Технически параметри на дейностите“ от Техническото Предложение)</w:t>
            </w:r>
          </w:p>
        </w:tc>
        <w:tc>
          <w:tcPr>
            <w:tcW w:w="1673" w:type="dxa"/>
            <w:tcBorders>
              <w:bottom w:val="single" w:sz="4" w:space="0" w:color="auto"/>
            </w:tcBorders>
            <w:shd w:val="clear" w:color="auto" w:fill="BFBFBF"/>
          </w:tcPr>
          <w:p w14:paraId="3674A34F" w14:textId="77777777" w:rsidR="00C6450F" w:rsidRPr="00A821DF" w:rsidRDefault="00C6450F" w:rsidP="00301DB7">
            <w:pPr>
              <w:pStyle w:val="ListParagraph1"/>
              <w:rPr>
                <w:b/>
                <w:bCs/>
              </w:rPr>
            </w:pPr>
            <w:r w:rsidRPr="00A821DF">
              <w:rPr>
                <w:b/>
                <w:bCs/>
              </w:rPr>
              <w:lastRenderedPageBreak/>
              <w:t>Прогнозна стойност</w:t>
            </w:r>
          </w:p>
          <w:p w14:paraId="33A9E824" w14:textId="77777777" w:rsidR="00C6450F" w:rsidRPr="00A821DF" w:rsidRDefault="00C6450F" w:rsidP="00301DB7">
            <w:pPr>
              <w:pStyle w:val="ListParagraph1"/>
              <w:jc w:val="left"/>
              <w:rPr>
                <w:b/>
                <w:bCs/>
              </w:rPr>
            </w:pPr>
            <w:r w:rsidRPr="00A821DF">
              <w:rPr>
                <w:b/>
                <w:bCs/>
              </w:rPr>
              <w:t>(Максимално допустима стойност) в лева без ДДС)</w:t>
            </w:r>
          </w:p>
        </w:tc>
        <w:tc>
          <w:tcPr>
            <w:tcW w:w="1275" w:type="dxa"/>
            <w:tcBorders>
              <w:bottom w:val="single" w:sz="4" w:space="0" w:color="auto"/>
            </w:tcBorders>
            <w:shd w:val="clear" w:color="auto" w:fill="BFBFBF"/>
          </w:tcPr>
          <w:p w14:paraId="183B69C6" w14:textId="77777777" w:rsidR="00C6450F" w:rsidRPr="00A821DF" w:rsidRDefault="00C6450F" w:rsidP="00301DB7">
            <w:pPr>
              <w:pStyle w:val="ListParagraph1"/>
              <w:jc w:val="left"/>
              <w:rPr>
                <w:b/>
                <w:bCs/>
              </w:rPr>
            </w:pPr>
            <w:r w:rsidRPr="00A821DF">
              <w:rPr>
                <w:b/>
                <w:bCs/>
              </w:rPr>
              <w:t>ЦЕНА в лева без ДДС</w:t>
            </w:r>
          </w:p>
        </w:tc>
      </w:tr>
      <w:tr w:rsidR="00C6450F" w:rsidRPr="00A821DF" w14:paraId="426F50CD" w14:textId="77777777" w:rsidTr="00501F01">
        <w:tc>
          <w:tcPr>
            <w:tcW w:w="1702" w:type="dxa"/>
            <w:shd w:val="clear" w:color="auto" w:fill="92D050"/>
          </w:tcPr>
          <w:p w14:paraId="7E8312EA" w14:textId="77777777" w:rsidR="00C6450F" w:rsidRPr="00A821DF" w:rsidRDefault="00C6450F" w:rsidP="00C6450F">
            <w:pPr>
              <w:pStyle w:val="ListParagraph1"/>
              <w:numPr>
                <w:ilvl w:val="0"/>
                <w:numId w:val="92"/>
              </w:numPr>
              <w:spacing w:line="240" w:lineRule="atLeast"/>
            </w:pPr>
          </w:p>
        </w:tc>
        <w:tc>
          <w:tcPr>
            <w:tcW w:w="3118" w:type="dxa"/>
            <w:shd w:val="clear" w:color="auto" w:fill="92D050"/>
          </w:tcPr>
          <w:p w14:paraId="05799751" w14:textId="7D73D48E" w:rsidR="00C6450F" w:rsidRPr="00A821DF" w:rsidRDefault="00C6450F" w:rsidP="00C6450F">
            <w:pPr>
              <w:pStyle w:val="ListParagraph1"/>
              <w:jc w:val="left"/>
            </w:pPr>
            <w:r w:rsidRPr="00A821DF">
              <w:rPr>
                <w:b/>
              </w:rPr>
              <w:t>ОБОСОБЕНА ПОЗИЦИЯ №2 – „Изготвяне на Работен инвестиционен проект и упражняване на авторски надзор за „Повишаване на енергийна ефективност на жилищни сгради в гр. Пещера – ЛОТ 2“ “</w:t>
            </w:r>
            <w:r w:rsidR="00501F01">
              <w:rPr>
                <w:b/>
              </w:rPr>
              <w:t>, която обхваща следните обекти:</w:t>
            </w:r>
          </w:p>
        </w:tc>
        <w:tc>
          <w:tcPr>
            <w:tcW w:w="2580" w:type="dxa"/>
            <w:tcBorders>
              <w:tr2bl w:val="single" w:sz="4" w:space="0" w:color="auto"/>
            </w:tcBorders>
            <w:shd w:val="clear" w:color="auto" w:fill="92D050"/>
          </w:tcPr>
          <w:p w14:paraId="24AEBF17" w14:textId="77777777" w:rsidR="00C6450F" w:rsidRPr="00A821DF" w:rsidRDefault="00C6450F" w:rsidP="00301DB7">
            <w:pPr>
              <w:pStyle w:val="ListParagraph1"/>
            </w:pPr>
          </w:p>
        </w:tc>
        <w:tc>
          <w:tcPr>
            <w:tcW w:w="1673" w:type="dxa"/>
            <w:tcBorders>
              <w:tr2bl w:val="single" w:sz="4" w:space="0" w:color="auto"/>
            </w:tcBorders>
            <w:shd w:val="clear" w:color="auto" w:fill="92D050"/>
          </w:tcPr>
          <w:p w14:paraId="5EE5A5D4" w14:textId="77777777" w:rsidR="00C6450F" w:rsidRPr="00A821DF" w:rsidRDefault="00C6450F" w:rsidP="00301DB7">
            <w:pPr>
              <w:pStyle w:val="ListParagraph1"/>
            </w:pPr>
          </w:p>
        </w:tc>
        <w:tc>
          <w:tcPr>
            <w:tcW w:w="1275" w:type="dxa"/>
            <w:tcBorders>
              <w:tr2bl w:val="single" w:sz="4" w:space="0" w:color="auto"/>
            </w:tcBorders>
            <w:shd w:val="clear" w:color="auto" w:fill="92D050"/>
          </w:tcPr>
          <w:p w14:paraId="2B179301" w14:textId="77777777" w:rsidR="00C6450F" w:rsidRPr="00A821DF" w:rsidRDefault="00C6450F" w:rsidP="00301DB7">
            <w:pPr>
              <w:pStyle w:val="ListParagraph1"/>
            </w:pPr>
          </w:p>
        </w:tc>
      </w:tr>
      <w:tr w:rsidR="00C6450F" w:rsidRPr="00A821DF" w14:paraId="679C5808" w14:textId="77777777" w:rsidTr="00501F01">
        <w:tc>
          <w:tcPr>
            <w:tcW w:w="1702" w:type="dxa"/>
            <w:shd w:val="clear" w:color="auto" w:fill="BFBFBF"/>
          </w:tcPr>
          <w:p w14:paraId="437B8E3B" w14:textId="77777777" w:rsidR="00C6450F" w:rsidRPr="00A821DF" w:rsidRDefault="00C6450F" w:rsidP="00C6450F">
            <w:pPr>
              <w:pStyle w:val="ListParagraph1"/>
              <w:numPr>
                <w:ilvl w:val="1"/>
                <w:numId w:val="92"/>
              </w:numPr>
              <w:spacing w:line="240" w:lineRule="atLeast"/>
            </w:pPr>
          </w:p>
        </w:tc>
        <w:tc>
          <w:tcPr>
            <w:tcW w:w="3118" w:type="dxa"/>
            <w:shd w:val="clear" w:color="auto" w:fill="D9D9D9" w:themeFill="background1" w:themeFillShade="D9"/>
          </w:tcPr>
          <w:p w14:paraId="760C4B64" w14:textId="554D60A8" w:rsidR="00C6450F" w:rsidRPr="00A821DF" w:rsidRDefault="00C6450F" w:rsidP="00301DB7">
            <w:pPr>
              <w:pStyle w:val="ListParagraph1"/>
              <w:jc w:val="left"/>
              <w:rPr>
                <w:b/>
              </w:rPr>
            </w:pPr>
            <w:r w:rsidRPr="00A821DF">
              <w:rPr>
                <w:b/>
              </w:rPr>
              <w:t>СГРАДА №11 гр. Пещера, ул. Петър Грънчаров №3</w:t>
            </w:r>
          </w:p>
        </w:tc>
        <w:tc>
          <w:tcPr>
            <w:tcW w:w="2580" w:type="dxa"/>
            <w:tcBorders>
              <w:tr2bl w:val="single" w:sz="4" w:space="0" w:color="auto"/>
            </w:tcBorders>
            <w:shd w:val="clear" w:color="auto" w:fill="D9D9D9" w:themeFill="background1" w:themeFillShade="D9"/>
          </w:tcPr>
          <w:p w14:paraId="50B532FD" w14:textId="77777777" w:rsidR="00C6450F" w:rsidRPr="00A821DF" w:rsidRDefault="00C6450F" w:rsidP="00301DB7">
            <w:pPr>
              <w:pStyle w:val="ListParagraph1"/>
            </w:pPr>
          </w:p>
        </w:tc>
        <w:tc>
          <w:tcPr>
            <w:tcW w:w="1673" w:type="dxa"/>
            <w:tcBorders>
              <w:tr2bl w:val="single" w:sz="4" w:space="0" w:color="auto"/>
            </w:tcBorders>
            <w:shd w:val="clear" w:color="auto" w:fill="D9D9D9" w:themeFill="background1" w:themeFillShade="D9"/>
          </w:tcPr>
          <w:p w14:paraId="5271F0E5" w14:textId="77777777" w:rsidR="00C6450F" w:rsidRPr="00A821DF" w:rsidRDefault="00C6450F" w:rsidP="00301DB7">
            <w:pPr>
              <w:pStyle w:val="ListParagraph1"/>
            </w:pPr>
          </w:p>
        </w:tc>
        <w:tc>
          <w:tcPr>
            <w:tcW w:w="1275" w:type="dxa"/>
            <w:tcBorders>
              <w:tr2bl w:val="single" w:sz="4" w:space="0" w:color="auto"/>
            </w:tcBorders>
            <w:shd w:val="clear" w:color="auto" w:fill="D9D9D9" w:themeFill="background1" w:themeFillShade="D9"/>
          </w:tcPr>
          <w:p w14:paraId="78336AFD" w14:textId="77777777" w:rsidR="00C6450F" w:rsidRPr="00A821DF" w:rsidRDefault="00C6450F" w:rsidP="00301DB7">
            <w:pPr>
              <w:pStyle w:val="ListParagraph1"/>
            </w:pPr>
          </w:p>
        </w:tc>
      </w:tr>
      <w:tr w:rsidR="00DE429F" w:rsidRPr="00A821DF" w14:paraId="0C8E61E2" w14:textId="77777777" w:rsidTr="00501F01">
        <w:tc>
          <w:tcPr>
            <w:tcW w:w="1702" w:type="dxa"/>
            <w:shd w:val="clear" w:color="auto" w:fill="BFBFBF"/>
          </w:tcPr>
          <w:p w14:paraId="73EA08F0" w14:textId="77777777" w:rsidR="00DE429F" w:rsidRPr="00A821DF" w:rsidRDefault="00DE429F" w:rsidP="00DE429F">
            <w:pPr>
              <w:pStyle w:val="ListParagraph1"/>
              <w:numPr>
                <w:ilvl w:val="2"/>
                <w:numId w:val="92"/>
              </w:numPr>
              <w:spacing w:line="240" w:lineRule="atLeast"/>
            </w:pPr>
          </w:p>
        </w:tc>
        <w:tc>
          <w:tcPr>
            <w:tcW w:w="3118" w:type="dxa"/>
          </w:tcPr>
          <w:p w14:paraId="7465DDD0" w14:textId="50376461" w:rsidR="00DE429F" w:rsidRPr="00A821DF" w:rsidRDefault="00DE429F" w:rsidP="00DE429F">
            <w:pPr>
              <w:pStyle w:val="ListParagraph1"/>
              <w:jc w:val="left"/>
            </w:pPr>
            <w:r w:rsidRPr="00A821DF">
              <w:t>ДЕЙНОСТ №1 - ИЗГОТВЯНЕ НА РАБОТЕН ИНВЕСТИЦИОНЕН ПРОЕКТ</w:t>
            </w:r>
          </w:p>
        </w:tc>
        <w:tc>
          <w:tcPr>
            <w:tcW w:w="2580" w:type="dxa"/>
          </w:tcPr>
          <w:p w14:paraId="02FB73DF" w14:textId="7201FB8B" w:rsidR="00DE429F" w:rsidRPr="00A821DF" w:rsidRDefault="00DE429F" w:rsidP="00DE429F">
            <w:pPr>
              <w:pStyle w:val="ListParagraph1"/>
              <w:jc w:val="left"/>
            </w:pPr>
          </w:p>
        </w:tc>
        <w:tc>
          <w:tcPr>
            <w:tcW w:w="1673" w:type="dxa"/>
          </w:tcPr>
          <w:p w14:paraId="0398D681" w14:textId="65B00311" w:rsidR="00DE429F" w:rsidRPr="00A821DF" w:rsidRDefault="00FE14B4" w:rsidP="00DE429F">
            <w:pPr>
              <w:pStyle w:val="ListParagraph1"/>
            </w:pPr>
            <w:r w:rsidRPr="00A821DF">
              <w:t>1 269,44 лв.</w:t>
            </w:r>
          </w:p>
        </w:tc>
        <w:tc>
          <w:tcPr>
            <w:tcW w:w="1275" w:type="dxa"/>
          </w:tcPr>
          <w:p w14:paraId="1969D7F4" w14:textId="77777777" w:rsidR="00DE429F" w:rsidRPr="00A821DF" w:rsidRDefault="00DE429F" w:rsidP="00DE429F">
            <w:pPr>
              <w:pStyle w:val="ListParagraph1"/>
            </w:pPr>
          </w:p>
        </w:tc>
      </w:tr>
      <w:tr w:rsidR="00DE429F" w:rsidRPr="00A821DF" w14:paraId="4AE8D056" w14:textId="77777777" w:rsidTr="00501F01">
        <w:tc>
          <w:tcPr>
            <w:tcW w:w="1702" w:type="dxa"/>
            <w:shd w:val="clear" w:color="auto" w:fill="BFBFBF"/>
          </w:tcPr>
          <w:p w14:paraId="4D4DD2CF" w14:textId="77777777" w:rsidR="00DE429F" w:rsidRPr="00A821DF" w:rsidRDefault="00DE429F" w:rsidP="00DE429F">
            <w:pPr>
              <w:pStyle w:val="ListParagraph1"/>
              <w:numPr>
                <w:ilvl w:val="2"/>
                <w:numId w:val="92"/>
              </w:numPr>
              <w:spacing w:line="240" w:lineRule="atLeast"/>
            </w:pPr>
          </w:p>
        </w:tc>
        <w:tc>
          <w:tcPr>
            <w:tcW w:w="3118" w:type="dxa"/>
          </w:tcPr>
          <w:p w14:paraId="3D9D3E22" w14:textId="7812D02D" w:rsidR="00DE429F" w:rsidRPr="00A821DF" w:rsidRDefault="00DE429F" w:rsidP="00DE429F">
            <w:pPr>
              <w:pStyle w:val="ListParagraph1"/>
              <w:jc w:val="left"/>
            </w:pPr>
            <w:r w:rsidRPr="00A821DF">
              <w:t>ДЕЙНОСТ №2 – УПРАЖНЯВАНЕ НА АВТОРСКИ НАДЗОР</w:t>
            </w:r>
          </w:p>
        </w:tc>
        <w:tc>
          <w:tcPr>
            <w:tcW w:w="2580" w:type="dxa"/>
            <w:tcBorders>
              <w:bottom w:val="single" w:sz="4" w:space="0" w:color="auto"/>
            </w:tcBorders>
          </w:tcPr>
          <w:p w14:paraId="546561F0" w14:textId="04EC6A27" w:rsidR="00DE429F" w:rsidRPr="00A821DF" w:rsidRDefault="00DE429F" w:rsidP="00DE429F">
            <w:pPr>
              <w:pStyle w:val="ListParagraph1"/>
              <w:jc w:val="left"/>
            </w:pPr>
          </w:p>
        </w:tc>
        <w:tc>
          <w:tcPr>
            <w:tcW w:w="1673" w:type="dxa"/>
            <w:tcBorders>
              <w:bottom w:val="single" w:sz="4" w:space="0" w:color="auto"/>
            </w:tcBorders>
          </w:tcPr>
          <w:p w14:paraId="506B07E2" w14:textId="35940998" w:rsidR="00DE429F" w:rsidRPr="00A821DF" w:rsidRDefault="00FE14B4" w:rsidP="00DE429F">
            <w:pPr>
              <w:pStyle w:val="ListParagraph1"/>
            </w:pPr>
            <w:r w:rsidRPr="00A821DF">
              <w:t>206,65 лв.</w:t>
            </w:r>
          </w:p>
        </w:tc>
        <w:tc>
          <w:tcPr>
            <w:tcW w:w="1275" w:type="dxa"/>
            <w:tcBorders>
              <w:bottom w:val="single" w:sz="4" w:space="0" w:color="auto"/>
            </w:tcBorders>
          </w:tcPr>
          <w:p w14:paraId="351A3ED2" w14:textId="77777777" w:rsidR="00DE429F" w:rsidRPr="00A821DF" w:rsidRDefault="00DE429F" w:rsidP="00DE429F">
            <w:pPr>
              <w:pStyle w:val="ListParagraph1"/>
            </w:pPr>
          </w:p>
        </w:tc>
      </w:tr>
      <w:tr w:rsidR="00C6450F" w:rsidRPr="00A821DF" w14:paraId="40E1E38E" w14:textId="77777777" w:rsidTr="00501F01">
        <w:tc>
          <w:tcPr>
            <w:tcW w:w="1702" w:type="dxa"/>
            <w:shd w:val="clear" w:color="auto" w:fill="BFBFBF"/>
          </w:tcPr>
          <w:p w14:paraId="608D491C" w14:textId="77777777" w:rsidR="00C6450F" w:rsidRPr="00A821DF" w:rsidRDefault="00C6450F" w:rsidP="00C6450F">
            <w:pPr>
              <w:pStyle w:val="ListParagraph1"/>
              <w:numPr>
                <w:ilvl w:val="1"/>
                <w:numId w:val="92"/>
              </w:numPr>
              <w:spacing w:line="240" w:lineRule="atLeast"/>
            </w:pPr>
          </w:p>
        </w:tc>
        <w:tc>
          <w:tcPr>
            <w:tcW w:w="3118" w:type="dxa"/>
            <w:shd w:val="clear" w:color="auto" w:fill="D9D9D9" w:themeFill="background1" w:themeFillShade="D9"/>
          </w:tcPr>
          <w:p w14:paraId="273A9728" w14:textId="10B83769" w:rsidR="00C6450F" w:rsidRPr="00A821DF" w:rsidRDefault="00C6450F" w:rsidP="00C6450F">
            <w:pPr>
              <w:pStyle w:val="ListParagraph1"/>
              <w:jc w:val="left"/>
              <w:rPr>
                <w:b/>
              </w:rPr>
            </w:pPr>
            <w:r w:rsidRPr="00A821DF">
              <w:rPr>
                <w:b/>
              </w:rPr>
              <w:t>СГРАДА №12 гр. Пещера, ул. Старата крепост №2</w:t>
            </w:r>
          </w:p>
        </w:tc>
        <w:tc>
          <w:tcPr>
            <w:tcW w:w="2580" w:type="dxa"/>
            <w:tcBorders>
              <w:tr2bl w:val="single" w:sz="4" w:space="0" w:color="auto"/>
            </w:tcBorders>
            <w:shd w:val="clear" w:color="auto" w:fill="D9D9D9" w:themeFill="background1" w:themeFillShade="D9"/>
          </w:tcPr>
          <w:p w14:paraId="0DC5A729" w14:textId="77777777" w:rsidR="00C6450F" w:rsidRPr="00A821DF" w:rsidRDefault="00C6450F" w:rsidP="00C6450F">
            <w:pPr>
              <w:pStyle w:val="ListParagraph1"/>
              <w:jc w:val="left"/>
            </w:pPr>
          </w:p>
        </w:tc>
        <w:tc>
          <w:tcPr>
            <w:tcW w:w="1673" w:type="dxa"/>
            <w:tcBorders>
              <w:tr2bl w:val="single" w:sz="4" w:space="0" w:color="auto"/>
            </w:tcBorders>
            <w:shd w:val="clear" w:color="auto" w:fill="D9D9D9" w:themeFill="background1" w:themeFillShade="D9"/>
          </w:tcPr>
          <w:p w14:paraId="72AA8A43" w14:textId="77777777" w:rsidR="00C6450F" w:rsidRPr="00A821DF" w:rsidRDefault="00C6450F" w:rsidP="00C6450F">
            <w:pPr>
              <w:pStyle w:val="ListParagraph1"/>
            </w:pPr>
          </w:p>
        </w:tc>
        <w:tc>
          <w:tcPr>
            <w:tcW w:w="1275" w:type="dxa"/>
            <w:tcBorders>
              <w:tr2bl w:val="single" w:sz="4" w:space="0" w:color="auto"/>
            </w:tcBorders>
            <w:shd w:val="clear" w:color="auto" w:fill="D9D9D9" w:themeFill="background1" w:themeFillShade="D9"/>
          </w:tcPr>
          <w:p w14:paraId="1387194A" w14:textId="77777777" w:rsidR="00C6450F" w:rsidRPr="00A821DF" w:rsidRDefault="00C6450F" w:rsidP="00C6450F">
            <w:pPr>
              <w:pStyle w:val="ListParagraph1"/>
            </w:pPr>
          </w:p>
        </w:tc>
      </w:tr>
      <w:tr w:rsidR="00DE429F" w:rsidRPr="00A821DF" w14:paraId="4EB2A0E1" w14:textId="77777777" w:rsidTr="00501F01">
        <w:tc>
          <w:tcPr>
            <w:tcW w:w="1702" w:type="dxa"/>
            <w:shd w:val="clear" w:color="auto" w:fill="BFBFBF"/>
          </w:tcPr>
          <w:p w14:paraId="34E396DA" w14:textId="77777777" w:rsidR="00DE429F" w:rsidRPr="00A821DF" w:rsidRDefault="00DE429F" w:rsidP="00DE429F">
            <w:pPr>
              <w:pStyle w:val="ListParagraph1"/>
              <w:numPr>
                <w:ilvl w:val="2"/>
                <w:numId w:val="92"/>
              </w:numPr>
              <w:spacing w:line="240" w:lineRule="atLeast"/>
            </w:pPr>
          </w:p>
        </w:tc>
        <w:tc>
          <w:tcPr>
            <w:tcW w:w="3118" w:type="dxa"/>
            <w:shd w:val="clear" w:color="auto" w:fill="FFFFFF" w:themeFill="background1"/>
          </w:tcPr>
          <w:p w14:paraId="1A1F01FD" w14:textId="09D80076" w:rsidR="00DE429F" w:rsidRPr="00A821DF" w:rsidRDefault="00DE429F" w:rsidP="00DE429F">
            <w:pPr>
              <w:pStyle w:val="ListParagraph1"/>
              <w:jc w:val="left"/>
            </w:pPr>
            <w:r w:rsidRPr="00A821DF">
              <w:t>ДЕЙНОСТ №1 - ИЗГОТВЯНЕ НА РАБОТЕН ИНВЕСТИЦИОНЕН ПРОЕКТ</w:t>
            </w:r>
          </w:p>
        </w:tc>
        <w:tc>
          <w:tcPr>
            <w:tcW w:w="2580" w:type="dxa"/>
            <w:shd w:val="clear" w:color="auto" w:fill="FFFFFF" w:themeFill="background1"/>
          </w:tcPr>
          <w:p w14:paraId="329C03C1" w14:textId="292465C9" w:rsidR="00DE429F" w:rsidRPr="00A821DF" w:rsidRDefault="00DE429F" w:rsidP="00DE429F">
            <w:pPr>
              <w:pStyle w:val="ListParagraph1"/>
              <w:jc w:val="left"/>
            </w:pPr>
          </w:p>
        </w:tc>
        <w:tc>
          <w:tcPr>
            <w:tcW w:w="1673" w:type="dxa"/>
            <w:shd w:val="clear" w:color="auto" w:fill="FFFFFF" w:themeFill="background1"/>
          </w:tcPr>
          <w:p w14:paraId="2648C979" w14:textId="2E12FD7C" w:rsidR="00FE14B4" w:rsidRPr="00A821DF" w:rsidRDefault="00FE14B4" w:rsidP="00DE429F">
            <w:pPr>
              <w:pStyle w:val="ListParagraph1"/>
            </w:pPr>
            <w:r w:rsidRPr="00A821DF">
              <w:t>2 236,48 лв.</w:t>
            </w:r>
          </w:p>
          <w:p w14:paraId="2AA26F63" w14:textId="77777777" w:rsidR="00DE429F" w:rsidRPr="00A821DF" w:rsidRDefault="00DE429F" w:rsidP="00FE14B4">
            <w:pPr>
              <w:jc w:val="center"/>
              <w:rPr>
                <w:sz w:val="22"/>
                <w:szCs w:val="22"/>
                <w:lang w:val="bg-BG" w:eastAsia="en-US"/>
              </w:rPr>
            </w:pPr>
          </w:p>
        </w:tc>
        <w:tc>
          <w:tcPr>
            <w:tcW w:w="1275" w:type="dxa"/>
            <w:shd w:val="clear" w:color="auto" w:fill="FFFFFF" w:themeFill="background1"/>
          </w:tcPr>
          <w:p w14:paraId="5165EFF0" w14:textId="77777777" w:rsidR="00DE429F" w:rsidRPr="00A821DF" w:rsidRDefault="00DE429F" w:rsidP="00DE429F">
            <w:pPr>
              <w:pStyle w:val="ListParagraph1"/>
            </w:pPr>
          </w:p>
        </w:tc>
      </w:tr>
      <w:tr w:rsidR="00DE429F" w:rsidRPr="00A821DF" w14:paraId="7755EA17" w14:textId="77777777" w:rsidTr="00501F01">
        <w:tc>
          <w:tcPr>
            <w:tcW w:w="1702" w:type="dxa"/>
            <w:shd w:val="clear" w:color="auto" w:fill="BFBFBF"/>
          </w:tcPr>
          <w:p w14:paraId="35D2B7A6" w14:textId="77777777" w:rsidR="00DE429F" w:rsidRPr="00A821DF" w:rsidRDefault="00DE429F" w:rsidP="00DE429F">
            <w:pPr>
              <w:pStyle w:val="ListParagraph1"/>
              <w:numPr>
                <w:ilvl w:val="2"/>
                <w:numId w:val="92"/>
              </w:numPr>
              <w:spacing w:line="240" w:lineRule="atLeast"/>
            </w:pPr>
          </w:p>
        </w:tc>
        <w:tc>
          <w:tcPr>
            <w:tcW w:w="3118" w:type="dxa"/>
            <w:shd w:val="clear" w:color="auto" w:fill="FFFFFF" w:themeFill="background1"/>
          </w:tcPr>
          <w:p w14:paraId="6FDC21F6" w14:textId="3E96542F" w:rsidR="00DE429F" w:rsidRPr="00A821DF" w:rsidRDefault="00DE429F" w:rsidP="00DE429F">
            <w:pPr>
              <w:pStyle w:val="ListParagraph1"/>
              <w:jc w:val="left"/>
            </w:pPr>
            <w:r w:rsidRPr="00A821DF">
              <w:t>ДЕЙНОСТ №2 – УПРАЖНЯВАНЕ НА АВТОРСКИ НАДЗОР</w:t>
            </w:r>
          </w:p>
        </w:tc>
        <w:tc>
          <w:tcPr>
            <w:tcW w:w="2580" w:type="dxa"/>
            <w:tcBorders>
              <w:bottom w:val="single" w:sz="4" w:space="0" w:color="auto"/>
            </w:tcBorders>
            <w:shd w:val="clear" w:color="auto" w:fill="FFFFFF" w:themeFill="background1"/>
          </w:tcPr>
          <w:p w14:paraId="6B0FBF38" w14:textId="7CB10254" w:rsidR="00DE429F" w:rsidRPr="00A821DF" w:rsidRDefault="00DE429F" w:rsidP="00DE429F">
            <w:pPr>
              <w:pStyle w:val="ListParagraph1"/>
              <w:jc w:val="left"/>
            </w:pPr>
          </w:p>
        </w:tc>
        <w:tc>
          <w:tcPr>
            <w:tcW w:w="1673" w:type="dxa"/>
            <w:tcBorders>
              <w:bottom w:val="single" w:sz="4" w:space="0" w:color="auto"/>
            </w:tcBorders>
            <w:shd w:val="clear" w:color="auto" w:fill="FFFFFF" w:themeFill="background1"/>
          </w:tcPr>
          <w:p w14:paraId="5627B410" w14:textId="381E311F" w:rsidR="00DE429F" w:rsidRPr="00A821DF" w:rsidRDefault="00FE14B4" w:rsidP="00DE429F">
            <w:pPr>
              <w:pStyle w:val="ListParagraph1"/>
            </w:pPr>
            <w:r w:rsidRPr="00A821DF">
              <w:t>364,08 лв.</w:t>
            </w:r>
          </w:p>
        </w:tc>
        <w:tc>
          <w:tcPr>
            <w:tcW w:w="1275" w:type="dxa"/>
            <w:tcBorders>
              <w:bottom w:val="single" w:sz="4" w:space="0" w:color="auto"/>
            </w:tcBorders>
            <w:shd w:val="clear" w:color="auto" w:fill="FFFFFF" w:themeFill="background1"/>
          </w:tcPr>
          <w:p w14:paraId="4C33B93B" w14:textId="77777777" w:rsidR="00DE429F" w:rsidRPr="00A821DF" w:rsidRDefault="00DE429F" w:rsidP="00DE429F">
            <w:pPr>
              <w:pStyle w:val="ListParagraph1"/>
            </w:pPr>
          </w:p>
        </w:tc>
      </w:tr>
      <w:tr w:rsidR="00C6450F" w:rsidRPr="00A821DF" w14:paraId="14709B55" w14:textId="77777777" w:rsidTr="00501F01">
        <w:tc>
          <w:tcPr>
            <w:tcW w:w="1702" w:type="dxa"/>
            <w:shd w:val="clear" w:color="auto" w:fill="BFBFBF"/>
          </w:tcPr>
          <w:p w14:paraId="36027682" w14:textId="77777777" w:rsidR="00C6450F" w:rsidRPr="00A821DF" w:rsidRDefault="00C6450F" w:rsidP="00C6450F">
            <w:pPr>
              <w:pStyle w:val="ListParagraph1"/>
              <w:numPr>
                <w:ilvl w:val="1"/>
                <w:numId w:val="92"/>
              </w:numPr>
              <w:spacing w:line="240" w:lineRule="atLeast"/>
            </w:pPr>
          </w:p>
        </w:tc>
        <w:tc>
          <w:tcPr>
            <w:tcW w:w="3118" w:type="dxa"/>
            <w:shd w:val="clear" w:color="auto" w:fill="D9D9D9" w:themeFill="background1" w:themeFillShade="D9"/>
          </w:tcPr>
          <w:p w14:paraId="17892056" w14:textId="5665109D" w:rsidR="00C6450F" w:rsidRPr="00A821DF" w:rsidRDefault="00C6450F" w:rsidP="00C6450F">
            <w:pPr>
              <w:rPr>
                <w:b/>
                <w:sz w:val="22"/>
                <w:szCs w:val="22"/>
                <w:lang w:val="bg-BG"/>
              </w:rPr>
            </w:pPr>
            <w:r w:rsidRPr="00A821DF">
              <w:rPr>
                <w:b/>
                <w:sz w:val="22"/>
                <w:szCs w:val="22"/>
                <w:lang w:val="bg-BG"/>
              </w:rPr>
              <w:t>СГРАДА №18 Апостолови  и  Шопови,  гр.  Пещера  ул.  ”Д-р  Петър Цикалов“ №35</w:t>
            </w:r>
          </w:p>
        </w:tc>
        <w:tc>
          <w:tcPr>
            <w:tcW w:w="2580" w:type="dxa"/>
            <w:tcBorders>
              <w:tr2bl w:val="single" w:sz="4" w:space="0" w:color="auto"/>
            </w:tcBorders>
            <w:shd w:val="clear" w:color="auto" w:fill="D9D9D9" w:themeFill="background1" w:themeFillShade="D9"/>
          </w:tcPr>
          <w:p w14:paraId="02AA452F" w14:textId="77777777" w:rsidR="00C6450F" w:rsidRPr="00A821DF" w:rsidRDefault="00C6450F" w:rsidP="00C6450F">
            <w:pPr>
              <w:pStyle w:val="ListParagraph1"/>
              <w:jc w:val="left"/>
            </w:pPr>
          </w:p>
        </w:tc>
        <w:tc>
          <w:tcPr>
            <w:tcW w:w="1673" w:type="dxa"/>
            <w:tcBorders>
              <w:tr2bl w:val="single" w:sz="4" w:space="0" w:color="auto"/>
            </w:tcBorders>
            <w:shd w:val="clear" w:color="auto" w:fill="D9D9D9" w:themeFill="background1" w:themeFillShade="D9"/>
          </w:tcPr>
          <w:p w14:paraId="592CC98E" w14:textId="77777777" w:rsidR="00C6450F" w:rsidRPr="00A821DF" w:rsidRDefault="00C6450F" w:rsidP="00C6450F">
            <w:pPr>
              <w:pStyle w:val="ListParagraph1"/>
            </w:pPr>
          </w:p>
        </w:tc>
        <w:tc>
          <w:tcPr>
            <w:tcW w:w="1275" w:type="dxa"/>
            <w:tcBorders>
              <w:tr2bl w:val="single" w:sz="4" w:space="0" w:color="auto"/>
            </w:tcBorders>
            <w:shd w:val="clear" w:color="auto" w:fill="D9D9D9" w:themeFill="background1" w:themeFillShade="D9"/>
          </w:tcPr>
          <w:p w14:paraId="263D303F" w14:textId="77777777" w:rsidR="00C6450F" w:rsidRPr="00A821DF" w:rsidRDefault="00C6450F" w:rsidP="00C6450F">
            <w:pPr>
              <w:pStyle w:val="ListParagraph1"/>
            </w:pPr>
          </w:p>
        </w:tc>
      </w:tr>
      <w:tr w:rsidR="00DE429F" w:rsidRPr="00A821DF" w14:paraId="0A37E3C5" w14:textId="77777777" w:rsidTr="00501F01">
        <w:tc>
          <w:tcPr>
            <w:tcW w:w="1702" w:type="dxa"/>
            <w:shd w:val="clear" w:color="auto" w:fill="BFBFBF"/>
          </w:tcPr>
          <w:p w14:paraId="3F03D96E" w14:textId="77777777" w:rsidR="00DE429F" w:rsidRPr="00A821DF" w:rsidRDefault="00DE429F" w:rsidP="00DE429F">
            <w:pPr>
              <w:pStyle w:val="ListParagraph1"/>
              <w:numPr>
                <w:ilvl w:val="2"/>
                <w:numId w:val="92"/>
              </w:numPr>
              <w:spacing w:line="240" w:lineRule="atLeast"/>
            </w:pPr>
          </w:p>
        </w:tc>
        <w:tc>
          <w:tcPr>
            <w:tcW w:w="3118" w:type="dxa"/>
            <w:shd w:val="clear" w:color="auto" w:fill="FFFFFF" w:themeFill="background1"/>
          </w:tcPr>
          <w:p w14:paraId="11B92ABA" w14:textId="7B1E3B27" w:rsidR="00DE429F" w:rsidRPr="00A821DF" w:rsidRDefault="00DE429F" w:rsidP="00DE429F">
            <w:pPr>
              <w:pStyle w:val="ListParagraph1"/>
              <w:jc w:val="left"/>
            </w:pPr>
            <w:r w:rsidRPr="00A821DF">
              <w:t>ДЕЙНОСТ №1 - ИЗГОТВЯНЕ НА РАБОТЕН ИНВЕСТИЦИОНЕН ПРОЕКТ</w:t>
            </w:r>
          </w:p>
        </w:tc>
        <w:tc>
          <w:tcPr>
            <w:tcW w:w="2580" w:type="dxa"/>
            <w:shd w:val="clear" w:color="auto" w:fill="FFFFFF" w:themeFill="background1"/>
          </w:tcPr>
          <w:p w14:paraId="07A8EC47" w14:textId="36ACBC71" w:rsidR="00DE429F" w:rsidRPr="00A821DF" w:rsidRDefault="00DE429F" w:rsidP="00DE429F">
            <w:pPr>
              <w:pStyle w:val="ListParagraph1"/>
              <w:jc w:val="left"/>
            </w:pPr>
          </w:p>
        </w:tc>
        <w:tc>
          <w:tcPr>
            <w:tcW w:w="1673" w:type="dxa"/>
            <w:shd w:val="clear" w:color="auto" w:fill="FFFFFF" w:themeFill="background1"/>
          </w:tcPr>
          <w:p w14:paraId="767D16F0" w14:textId="73860356" w:rsidR="00DE429F" w:rsidRPr="00A821DF" w:rsidRDefault="00FE14B4" w:rsidP="00DE429F">
            <w:pPr>
              <w:pStyle w:val="ListParagraph1"/>
            </w:pPr>
            <w:r w:rsidRPr="00A821DF">
              <w:t>2 586,60 лв.</w:t>
            </w:r>
          </w:p>
        </w:tc>
        <w:tc>
          <w:tcPr>
            <w:tcW w:w="1275" w:type="dxa"/>
            <w:shd w:val="clear" w:color="auto" w:fill="FFFFFF" w:themeFill="background1"/>
          </w:tcPr>
          <w:p w14:paraId="37E5E967" w14:textId="77777777" w:rsidR="00DE429F" w:rsidRPr="00A821DF" w:rsidRDefault="00DE429F" w:rsidP="00DE429F">
            <w:pPr>
              <w:pStyle w:val="ListParagraph1"/>
            </w:pPr>
          </w:p>
        </w:tc>
      </w:tr>
      <w:tr w:rsidR="00DE429F" w:rsidRPr="00A821DF" w14:paraId="2DCFD738" w14:textId="77777777" w:rsidTr="00501F01">
        <w:trPr>
          <w:trHeight w:val="1236"/>
        </w:trPr>
        <w:tc>
          <w:tcPr>
            <w:tcW w:w="1702" w:type="dxa"/>
            <w:shd w:val="clear" w:color="auto" w:fill="BFBFBF"/>
          </w:tcPr>
          <w:p w14:paraId="1D29BDC2" w14:textId="77777777" w:rsidR="00DE429F" w:rsidRPr="00A821DF" w:rsidRDefault="00DE429F" w:rsidP="00DE429F">
            <w:pPr>
              <w:pStyle w:val="ListParagraph1"/>
              <w:numPr>
                <w:ilvl w:val="2"/>
                <w:numId w:val="92"/>
              </w:numPr>
              <w:spacing w:line="240" w:lineRule="atLeast"/>
            </w:pPr>
          </w:p>
        </w:tc>
        <w:tc>
          <w:tcPr>
            <w:tcW w:w="3118" w:type="dxa"/>
            <w:shd w:val="clear" w:color="auto" w:fill="FFFFFF" w:themeFill="background1"/>
          </w:tcPr>
          <w:p w14:paraId="65617000" w14:textId="51D045A5" w:rsidR="00DE429F" w:rsidRPr="00A821DF" w:rsidRDefault="00DE429F" w:rsidP="00DE429F">
            <w:pPr>
              <w:pStyle w:val="ListParagraph1"/>
              <w:jc w:val="left"/>
            </w:pPr>
            <w:r w:rsidRPr="00A821DF">
              <w:t>ДЕЙНОСТ №2 – УПРАЖНЯВАНЕ НА АВТОРСКИ НАДЗОР</w:t>
            </w:r>
          </w:p>
        </w:tc>
        <w:tc>
          <w:tcPr>
            <w:tcW w:w="2580" w:type="dxa"/>
            <w:tcBorders>
              <w:bottom w:val="single" w:sz="4" w:space="0" w:color="auto"/>
            </w:tcBorders>
            <w:shd w:val="clear" w:color="auto" w:fill="FFFFFF" w:themeFill="background1"/>
          </w:tcPr>
          <w:p w14:paraId="66129680" w14:textId="2DB345CC" w:rsidR="00DE429F" w:rsidRPr="00A821DF" w:rsidRDefault="00DE429F" w:rsidP="00DE429F">
            <w:pPr>
              <w:pStyle w:val="ListParagraph1"/>
              <w:jc w:val="left"/>
            </w:pPr>
          </w:p>
        </w:tc>
        <w:tc>
          <w:tcPr>
            <w:tcW w:w="1673" w:type="dxa"/>
            <w:tcBorders>
              <w:bottom w:val="single" w:sz="4" w:space="0" w:color="auto"/>
            </w:tcBorders>
            <w:shd w:val="clear" w:color="auto" w:fill="FFFFFF" w:themeFill="background1"/>
          </w:tcPr>
          <w:p w14:paraId="722498EB" w14:textId="3A9968E3" w:rsidR="00DE429F" w:rsidRPr="00A821DF" w:rsidRDefault="00FE14B4" w:rsidP="00DE429F">
            <w:pPr>
              <w:pStyle w:val="ListParagraph1"/>
            </w:pPr>
            <w:r w:rsidRPr="00A821DF">
              <w:t>421,07 лв.</w:t>
            </w:r>
          </w:p>
        </w:tc>
        <w:tc>
          <w:tcPr>
            <w:tcW w:w="1275" w:type="dxa"/>
            <w:tcBorders>
              <w:bottom w:val="single" w:sz="4" w:space="0" w:color="auto"/>
            </w:tcBorders>
            <w:shd w:val="clear" w:color="auto" w:fill="FFFFFF" w:themeFill="background1"/>
          </w:tcPr>
          <w:p w14:paraId="010B6935" w14:textId="77777777" w:rsidR="00DE429F" w:rsidRPr="00A821DF" w:rsidRDefault="00DE429F" w:rsidP="00DE429F">
            <w:pPr>
              <w:pStyle w:val="ListParagraph1"/>
            </w:pPr>
          </w:p>
        </w:tc>
      </w:tr>
      <w:tr w:rsidR="00C6450F" w:rsidRPr="00A821DF" w14:paraId="1811B582" w14:textId="77777777" w:rsidTr="00501F01">
        <w:tc>
          <w:tcPr>
            <w:tcW w:w="1702" w:type="dxa"/>
            <w:shd w:val="clear" w:color="auto" w:fill="BFBFBF"/>
          </w:tcPr>
          <w:p w14:paraId="19804555" w14:textId="77777777" w:rsidR="00C6450F" w:rsidRPr="00A821DF" w:rsidRDefault="00C6450F" w:rsidP="00C6450F">
            <w:pPr>
              <w:pStyle w:val="ListParagraph1"/>
              <w:numPr>
                <w:ilvl w:val="1"/>
                <w:numId w:val="92"/>
              </w:numPr>
              <w:spacing w:line="240" w:lineRule="atLeast"/>
            </w:pPr>
          </w:p>
        </w:tc>
        <w:tc>
          <w:tcPr>
            <w:tcW w:w="3118" w:type="dxa"/>
            <w:shd w:val="clear" w:color="auto" w:fill="D9D9D9" w:themeFill="background1" w:themeFillShade="D9"/>
          </w:tcPr>
          <w:p w14:paraId="68F07F84" w14:textId="2D279862" w:rsidR="00C6450F" w:rsidRPr="00A821DF" w:rsidRDefault="00C6450F" w:rsidP="00C6450F">
            <w:pPr>
              <w:rPr>
                <w:b/>
                <w:sz w:val="22"/>
                <w:szCs w:val="22"/>
                <w:lang w:val="bg-BG"/>
              </w:rPr>
            </w:pPr>
            <w:r w:rsidRPr="00A821DF">
              <w:rPr>
                <w:b/>
                <w:sz w:val="22"/>
                <w:szCs w:val="22"/>
                <w:lang w:val="bg-BG"/>
              </w:rPr>
              <w:t>СГРАДА №20 гр. Пещера, ул. Професор Янко Тодоров № 1 и 1А</w:t>
            </w:r>
          </w:p>
        </w:tc>
        <w:tc>
          <w:tcPr>
            <w:tcW w:w="2580" w:type="dxa"/>
            <w:tcBorders>
              <w:tr2bl w:val="single" w:sz="4" w:space="0" w:color="auto"/>
            </w:tcBorders>
            <w:shd w:val="clear" w:color="auto" w:fill="D9D9D9" w:themeFill="background1" w:themeFillShade="D9"/>
          </w:tcPr>
          <w:p w14:paraId="6D58E4E5" w14:textId="77777777" w:rsidR="00C6450F" w:rsidRPr="00A821DF" w:rsidRDefault="00C6450F" w:rsidP="00C6450F">
            <w:pPr>
              <w:pStyle w:val="ListParagraph1"/>
              <w:jc w:val="left"/>
            </w:pPr>
          </w:p>
        </w:tc>
        <w:tc>
          <w:tcPr>
            <w:tcW w:w="1673" w:type="dxa"/>
            <w:tcBorders>
              <w:tr2bl w:val="single" w:sz="4" w:space="0" w:color="auto"/>
            </w:tcBorders>
            <w:shd w:val="clear" w:color="auto" w:fill="D9D9D9" w:themeFill="background1" w:themeFillShade="D9"/>
          </w:tcPr>
          <w:p w14:paraId="065229F8" w14:textId="77777777" w:rsidR="00C6450F" w:rsidRPr="00A821DF" w:rsidRDefault="00C6450F" w:rsidP="00C6450F">
            <w:pPr>
              <w:pStyle w:val="ListParagraph1"/>
            </w:pPr>
          </w:p>
        </w:tc>
        <w:tc>
          <w:tcPr>
            <w:tcW w:w="1275" w:type="dxa"/>
            <w:tcBorders>
              <w:tr2bl w:val="single" w:sz="4" w:space="0" w:color="auto"/>
            </w:tcBorders>
            <w:shd w:val="clear" w:color="auto" w:fill="D9D9D9" w:themeFill="background1" w:themeFillShade="D9"/>
          </w:tcPr>
          <w:p w14:paraId="1920BD7A" w14:textId="77777777" w:rsidR="00C6450F" w:rsidRPr="00A821DF" w:rsidRDefault="00C6450F" w:rsidP="00C6450F">
            <w:pPr>
              <w:pStyle w:val="ListParagraph1"/>
            </w:pPr>
          </w:p>
        </w:tc>
      </w:tr>
      <w:tr w:rsidR="00FE14B4" w:rsidRPr="00A821DF" w14:paraId="4081429D" w14:textId="77777777" w:rsidTr="00501F01">
        <w:tc>
          <w:tcPr>
            <w:tcW w:w="1702" w:type="dxa"/>
            <w:shd w:val="clear" w:color="auto" w:fill="BFBFBF"/>
          </w:tcPr>
          <w:p w14:paraId="7A6CFAF0" w14:textId="77777777" w:rsidR="00FE14B4" w:rsidRPr="00A821DF" w:rsidRDefault="00FE14B4" w:rsidP="00FE14B4">
            <w:pPr>
              <w:pStyle w:val="ListParagraph1"/>
              <w:numPr>
                <w:ilvl w:val="2"/>
                <w:numId w:val="92"/>
              </w:numPr>
              <w:spacing w:line="240" w:lineRule="atLeast"/>
            </w:pPr>
          </w:p>
        </w:tc>
        <w:tc>
          <w:tcPr>
            <w:tcW w:w="3118" w:type="dxa"/>
            <w:shd w:val="clear" w:color="auto" w:fill="FFFFFF" w:themeFill="background1"/>
          </w:tcPr>
          <w:p w14:paraId="41E3CAAA" w14:textId="2FF9C91B" w:rsidR="00FE14B4" w:rsidRPr="00A821DF" w:rsidRDefault="00FE14B4" w:rsidP="00FE14B4">
            <w:pPr>
              <w:pStyle w:val="ListParagraph1"/>
              <w:jc w:val="left"/>
            </w:pPr>
            <w:r w:rsidRPr="00A821DF">
              <w:t>ДЕЙНОСТ №1 - ИЗГОТВЯНЕ НА РАБОТЕН ИНВЕСТИЦИОНЕН ПРОЕКТ</w:t>
            </w:r>
          </w:p>
        </w:tc>
        <w:tc>
          <w:tcPr>
            <w:tcW w:w="2580" w:type="dxa"/>
            <w:shd w:val="clear" w:color="auto" w:fill="FFFFFF" w:themeFill="background1"/>
          </w:tcPr>
          <w:p w14:paraId="5AE2B0CD" w14:textId="447C3EF2" w:rsidR="00FE14B4" w:rsidRPr="00A821DF" w:rsidRDefault="00FE14B4" w:rsidP="00FE14B4">
            <w:pPr>
              <w:pStyle w:val="ListParagraph1"/>
              <w:jc w:val="left"/>
            </w:pPr>
          </w:p>
        </w:tc>
        <w:tc>
          <w:tcPr>
            <w:tcW w:w="1673" w:type="dxa"/>
            <w:shd w:val="clear" w:color="auto" w:fill="FFFFFF" w:themeFill="background1"/>
          </w:tcPr>
          <w:p w14:paraId="45A58888" w14:textId="709BDC29" w:rsidR="00FE14B4" w:rsidRPr="00A821DF" w:rsidRDefault="00FE14B4" w:rsidP="00FE14B4">
            <w:pPr>
              <w:pStyle w:val="ListParagraph1"/>
              <w:jc w:val="center"/>
            </w:pPr>
            <w:r w:rsidRPr="00A821DF">
              <w:t>2 821,54 лв.</w:t>
            </w:r>
          </w:p>
        </w:tc>
        <w:tc>
          <w:tcPr>
            <w:tcW w:w="1275" w:type="dxa"/>
            <w:shd w:val="clear" w:color="auto" w:fill="FFFFFF" w:themeFill="background1"/>
          </w:tcPr>
          <w:p w14:paraId="7A739DFF" w14:textId="77777777" w:rsidR="00FE14B4" w:rsidRPr="00A821DF" w:rsidRDefault="00FE14B4" w:rsidP="00FE14B4">
            <w:pPr>
              <w:pStyle w:val="ListParagraph1"/>
            </w:pPr>
          </w:p>
        </w:tc>
      </w:tr>
      <w:tr w:rsidR="00FE14B4" w:rsidRPr="00A821DF" w14:paraId="4503B9F5" w14:textId="77777777" w:rsidTr="00501F01">
        <w:tc>
          <w:tcPr>
            <w:tcW w:w="1702" w:type="dxa"/>
            <w:shd w:val="clear" w:color="auto" w:fill="BFBFBF"/>
          </w:tcPr>
          <w:p w14:paraId="39E547FE" w14:textId="77777777" w:rsidR="00FE14B4" w:rsidRPr="00A821DF" w:rsidRDefault="00FE14B4" w:rsidP="00FE14B4">
            <w:pPr>
              <w:pStyle w:val="ListParagraph1"/>
              <w:numPr>
                <w:ilvl w:val="2"/>
                <w:numId w:val="92"/>
              </w:numPr>
              <w:spacing w:line="240" w:lineRule="atLeast"/>
            </w:pPr>
          </w:p>
        </w:tc>
        <w:tc>
          <w:tcPr>
            <w:tcW w:w="3118" w:type="dxa"/>
            <w:shd w:val="clear" w:color="auto" w:fill="FFFFFF" w:themeFill="background1"/>
          </w:tcPr>
          <w:p w14:paraId="2C07B5A3" w14:textId="1CA4ECF9" w:rsidR="00FE14B4" w:rsidRPr="00A821DF" w:rsidRDefault="00FE14B4" w:rsidP="00FE14B4">
            <w:pPr>
              <w:pStyle w:val="ListParagraph1"/>
              <w:jc w:val="left"/>
            </w:pPr>
            <w:r w:rsidRPr="00A821DF">
              <w:t>ДЕЙНОСТ №2 – УПРАЖНЯВАНЕ НА АВТОРСКИ НАДЗОР</w:t>
            </w:r>
          </w:p>
        </w:tc>
        <w:tc>
          <w:tcPr>
            <w:tcW w:w="2580" w:type="dxa"/>
            <w:tcBorders>
              <w:bottom w:val="single" w:sz="4" w:space="0" w:color="auto"/>
            </w:tcBorders>
            <w:shd w:val="clear" w:color="auto" w:fill="FFFFFF" w:themeFill="background1"/>
          </w:tcPr>
          <w:p w14:paraId="3ED00A4D" w14:textId="51897F7F" w:rsidR="00FE14B4" w:rsidRPr="00A821DF" w:rsidRDefault="00FE14B4" w:rsidP="00FE14B4">
            <w:pPr>
              <w:pStyle w:val="ListParagraph1"/>
              <w:jc w:val="left"/>
            </w:pPr>
          </w:p>
        </w:tc>
        <w:tc>
          <w:tcPr>
            <w:tcW w:w="1673" w:type="dxa"/>
            <w:tcBorders>
              <w:bottom w:val="single" w:sz="4" w:space="0" w:color="auto"/>
            </w:tcBorders>
            <w:shd w:val="clear" w:color="auto" w:fill="FFFFFF" w:themeFill="background1"/>
          </w:tcPr>
          <w:p w14:paraId="4E280EE1" w14:textId="75BFB052" w:rsidR="00FE14B4" w:rsidRPr="00A821DF" w:rsidRDefault="00FE14B4" w:rsidP="00FE14B4">
            <w:pPr>
              <w:pStyle w:val="ListParagraph1"/>
            </w:pPr>
            <w:r w:rsidRPr="00A821DF">
              <w:t>459,32 лв.</w:t>
            </w:r>
          </w:p>
          <w:p w14:paraId="0E874070" w14:textId="77777777" w:rsidR="00FE14B4" w:rsidRPr="00A821DF" w:rsidRDefault="00FE14B4" w:rsidP="00FE14B4">
            <w:pPr>
              <w:jc w:val="center"/>
              <w:rPr>
                <w:sz w:val="22"/>
                <w:szCs w:val="22"/>
                <w:lang w:val="bg-BG" w:eastAsia="en-US"/>
              </w:rPr>
            </w:pPr>
          </w:p>
        </w:tc>
        <w:tc>
          <w:tcPr>
            <w:tcW w:w="1275" w:type="dxa"/>
            <w:tcBorders>
              <w:bottom w:val="single" w:sz="4" w:space="0" w:color="auto"/>
            </w:tcBorders>
            <w:shd w:val="clear" w:color="auto" w:fill="FFFFFF" w:themeFill="background1"/>
          </w:tcPr>
          <w:p w14:paraId="71CF9E95" w14:textId="77777777" w:rsidR="00FE14B4" w:rsidRPr="00A821DF" w:rsidRDefault="00FE14B4" w:rsidP="00FE14B4">
            <w:pPr>
              <w:pStyle w:val="ListParagraph1"/>
            </w:pPr>
          </w:p>
        </w:tc>
      </w:tr>
      <w:tr w:rsidR="00FE14B4" w:rsidRPr="00A821DF" w14:paraId="24230F97" w14:textId="77777777" w:rsidTr="00501F01">
        <w:tc>
          <w:tcPr>
            <w:tcW w:w="1702" w:type="dxa"/>
            <w:shd w:val="clear" w:color="auto" w:fill="BFBFBF"/>
          </w:tcPr>
          <w:p w14:paraId="3B01C159" w14:textId="77777777" w:rsidR="00FE14B4" w:rsidRPr="00A821DF" w:rsidRDefault="00FE14B4" w:rsidP="00FE14B4">
            <w:pPr>
              <w:pStyle w:val="ListParagraph1"/>
              <w:numPr>
                <w:ilvl w:val="1"/>
                <w:numId w:val="92"/>
              </w:numPr>
              <w:spacing w:line="240" w:lineRule="atLeast"/>
            </w:pPr>
          </w:p>
        </w:tc>
        <w:tc>
          <w:tcPr>
            <w:tcW w:w="3118" w:type="dxa"/>
            <w:shd w:val="clear" w:color="auto" w:fill="D9D9D9" w:themeFill="background1" w:themeFillShade="D9"/>
          </w:tcPr>
          <w:p w14:paraId="4D6348E6" w14:textId="636D581C" w:rsidR="00FE14B4" w:rsidRPr="00A821DF" w:rsidRDefault="00FE14B4" w:rsidP="00FE14B4">
            <w:pPr>
              <w:rPr>
                <w:b/>
                <w:sz w:val="22"/>
                <w:szCs w:val="22"/>
                <w:lang w:val="bg-BG"/>
              </w:rPr>
            </w:pPr>
            <w:r w:rsidRPr="00A821DF">
              <w:rPr>
                <w:b/>
                <w:sz w:val="22"/>
                <w:szCs w:val="22"/>
                <w:lang w:val="bg-BG"/>
              </w:rPr>
              <w:t>СГРАДА №21 ДА-Стаменови, гр. Пещера, ул. “Симон Налбант“ №34</w:t>
            </w:r>
          </w:p>
        </w:tc>
        <w:tc>
          <w:tcPr>
            <w:tcW w:w="2580" w:type="dxa"/>
            <w:tcBorders>
              <w:tr2bl w:val="single" w:sz="4" w:space="0" w:color="auto"/>
            </w:tcBorders>
            <w:shd w:val="clear" w:color="auto" w:fill="D9D9D9" w:themeFill="background1" w:themeFillShade="D9"/>
          </w:tcPr>
          <w:p w14:paraId="74F08A06" w14:textId="77777777" w:rsidR="00FE14B4" w:rsidRPr="00A821DF" w:rsidRDefault="00FE14B4" w:rsidP="00FE14B4">
            <w:pPr>
              <w:pStyle w:val="ListParagraph1"/>
              <w:jc w:val="left"/>
            </w:pPr>
          </w:p>
        </w:tc>
        <w:tc>
          <w:tcPr>
            <w:tcW w:w="1673" w:type="dxa"/>
            <w:tcBorders>
              <w:tr2bl w:val="single" w:sz="4" w:space="0" w:color="auto"/>
            </w:tcBorders>
            <w:shd w:val="clear" w:color="auto" w:fill="D9D9D9" w:themeFill="background1" w:themeFillShade="D9"/>
          </w:tcPr>
          <w:p w14:paraId="4AEC0CA7" w14:textId="77777777" w:rsidR="00FE14B4" w:rsidRPr="00A821DF" w:rsidRDefault="00FE14B4" w:rsidP="00FE14B4">
            <w:pPr>
              <w:pStyle w:val="ListParagraph1"/>
            </w:pPr>
          </w:p>
        </w:tc>
        <w:tc>
          <w:tcPr>
            <w:tcW w:w="1275" w:type="dxa"/>
            <w:tcBorders>
              <w:tr2bl w:val="single" w:sz="4" w:space="0" w:color="auto"/>
            </w:tcBorders>
            <w:shd w:val="clear" w:color="auto" w:fill="D9D9D9" w:themeFill="background1" w:themeFillShade="D9"/>
          </w:tcPr>
          <w:p w14:paraId="5CAE41E7" w14:textId="77777777" w:rsidR="00FE14B4" w:rsidRPr="00A821DF" w:rsidRDefault="00FE14B4" w:rsidP="00FE14B4">
            <w:pPr>
              <w:pStyle w:val="ListParagraph1"/>
            </w:pPr>
          </w:p>
        </w:tc>
      </w:tr>
      <w:tr w:rsidR="00FE14B4" w:rsidRPr="00A821DF" w14:paraId="684FE488" w14:textId="77777777" w:rsidTr="00501F01">
        <w:tc>
          <w:tcPr>
            <w:tcW w:w="1702" w:type="dxa"/>
            <w:shd w:val="clear" w:color="auto" w:fill="BFBFBF"/>
          </w:tcPr>
          <w:p w14:paraId="7019D112" w14:textId="77777777" w:rsidR="00FE14B4" w:rsidRPr="00A821DF" w:rsidRDefault="00FE14B4" w:rsidP="00FE14B4">
            <w:pPr>
              <w:pStyle w:val="ListParagraph1"/>
              <w:numPr>
                <w:ilvl w:val="2"/>
                <w:numId w:val="92"/>
              </w:numPr>
              <w:spacing w:line="240" w:lineRule="atLeast"/>
            </w:pPr>
          </w:p>
        </w:tc>
        <w:tc>
          <w:tcPr>
            <w:tcW w:w="3118" w:type="dxa"/>
            <w:shd w:val="clear" w:color="auto" w:fill="FFFFFF" w:themeFill="background1"/>
          </w:tcPr>
          <w:p w14:paraId="297688BD" w14:textId="659132C8" w:rsidR="00FE14B4" w:rsidRPr="00A821DF" w:rsidRDefault="00FE14B4" w:rsidP="00FE14B4">
            <w:pPr>
              <w:pStyle w:val="ListParagraph1"/>
              <w:jc w:val="left"/>
            </w:pPr>
            <w:r w:rsidRPr="00A821DF">
              <w:t>ДЕЙНОСТ №1 - ИЗГОТВЯНЕ НА РАБОТЕН ИНВЕСТИЦИОНЕН ПРОЕКТ</w:t>
            </w:r>
          </w:p>
        </w:tc>
        <w:tc>
          <w:tcPr>
            <w:tcW w:w="2580" w:type="dxa"/>
            <w:shd w:val="clear" w:color="auto" w:fill="FFFFFF" w:themeFill="background1"/>
          </w:tcPr>
          <w:p w14:paraId="43689566" w14:textId="413357A3" w:rsidR="00FE14B4" w:rsidRPr="00A821DF" w:rsidRDefault="00FE14B4" w:rsidP="00FE14B4">
            <w:pPr>
              <w:pStyle w:val="ListParagraph1"/>
              <w:jc w:val="left"/>
            </w:pPr>
          </w:p>
        </w:tc>
        <w:tc>
          <w:tcPr>
            <w:tcW w:w="1673" w:type="dxa"/>
            <w:shd w:val="clear" w:color="auto" w:fill="FFFFFF" w:themeFill="background1"/>
          </w:tcPr>
          <w:p w14:paraId="1E38429F" w14:textId="0D80747D" w:rsidR="00FE14B4" w:rsidRPr="00A821DF" w:rsidRDefault="00FE14B4" w:rsidP="00FE14B4">
            <w:pPr>
              <w:pStyle w:val="ListParagraph1"/>
            </w:pPr>
            <w:r w:rsidRPr="00A821DF">
              <w:t>3 495,36 лв.</w:t>
            </w:r>
          </w:p>
          <w:p w14:paraId="598CE6D6" w14:textId="77777777" w:rsidR="00FE14B4" w:rsidRPr="00A821DF" w:rsidRDefault="00FE14B4" w:rsidP="00FE14B4">
            <w:pPr>
              <w:jc w:val="center"/>
              <w:rPr>
                <w:sz w:val="22"/>
                <w:szCs w:val="22"/>
                <w:lang w:val="bg-BG" w:eastAsia="en-US"/>
              </w:rPr>
            </w:pPr>
          </w:p>
        </w:tc>
        <w:tc>
          <w:tcPr>
            <w:tcW w:w="1275" w:type="dxa"/>
            <w:shd w:val="clear" w:color="auto" w:fill="FFFFFF" w:themeFill="background1"/>
          </w:tcPr>
          <w:p w14:paraId="6F609C0F" w14:textId="77777777" w:rsidR="00FE14B4" w:rsidRPr="00A821DF" w:rsidRDefault="00FE14B4" w:rsidP="00FE14B4">
            <w:pPr>
              <w:pStyle w:val="ListParagraph1"/>
            </w:pPr>
          </w:p>
        </w:tc>
      </w:tr>
      <w:tr w:rsidR="00FE14B4" w:rsidRPr="00A821DF" w14:paraId="20286CF5" w14:textId="77777777" w:rsidTr="00501F01">
        <w:tc>
          <w:tcPr>
            <w:tcW w:w="1702" w:type="dxa"/>
            <w:shd w:val="clear" w:color="auto" w:fill="BFBFBF"/>
          </w:tcPr>
          <w:p w14:paraId="5BFF23A0" w14:textId="77777777" w:rsidR="00FE14B4" w:rsidRPr="00A821DF" w:rsidRDefault="00FE14B4" w:rsidP="00FE14B4">
            <w:pPr>
              <w:pStyle w:val="ListParagraph1"/>
              <w:numPr>
                <w:ilvl w:val="2"/>
                <w:numId w:val="92"/>
              </w:numPr>
              <w:spacing w:line="240" w:lineRule="atLeast"/>
            </w:pPr>
          </w:p>
        </w:tc>
        <w:tc>
          <w:tcPr>
            <w:tcW w:w="3118" w:type="dxa"/>
            <w:shd w:val="clear" w:color="auto" w:fill="FFFFFF" w:themeFill="background1"/>
          </w:tcPr>
          <w:p w14:paraId="66069261" w14:textId="0E56173F" w:rsidR="00FE14B4" w:rsidRPr="00A821DF" w:rsidRDefault="00FE14B4" w:rsidP="00FE14B4">
            <w:pPr>
              <w:pStyle w:val="ListParagraph1"/>
              <w:jc w:val="left"/>
            </w:pPr>
            <w:r w:rsidRPr="00A821DF">
              <w:t>ДЕЙНОСТ №2 – УПРАЖНЯВАНЕ НА АВТОРСКИ НАДЗОР</w:t>
            </w:r>
          </w:p>
        </w:tc>
        <w:tc>
          <w:tcPr>
            <w:tcW w:w="2580" w:type="dxa"/>
            <w:tcBorders>
              <w:bottom w:val="single" w:sz="4" w:space="0" w:color="auto"/>
            </w:tcBorders>
            <w:shd w:val="clear" w:color="auto" w:fill="FFFFFF" w:themeFill="background1"/>
          </w:tcPr>
          <w:p w14:paraId="252A8A9A" w14:textId="22ED038E" w:rsidR="00FE14B4" w:rsidRPr="00A821DF" w:rsidRDefault="00FE14B4" w:rsidP="00FE14B4">
            <w:pPr>
              <w:pStyle w:val="ListParagraph1"/>
              <w:jc w:val="left"/>
            </w:pPr>
          </w:p>
        </w:tc>
        <w:tc>
          <w:tcPr>
            <w:tcW w:w="1673" w:type="dxa"/>
            <w:tcBorders>
              <w:bottom w:val="single" w:sz="4" w:space="0" w:color="auto"/>
            </w:tcBorders>
            <w:shd w:val="clear" w:color="auto" w:fill="FFFFFF" w:themeFill="background1"/>
          </w:tcPr>
          <w:p w14:paraId="6C13F6FB" w14:textId="73B22A4E" w:rsidR="00FE14B4" w:rsidRPr="00A821DF" w:rsidRDefault="00FE14B4" w:rsidP="00FE14B4">
            <w:pPr>
              <w:pStyle w:val="ListParagraph1"/>
            </w:pPr>
            <w:r w:rsidRPr="00A821DF">
              <w:t>569,01 лв.</w:t>
            </w:r>
          </w:p>
          <w:p w14:paraId="09894F41" w14:textId="77777777" w:rsidR="00FE14B4" w:rsidRPr="00A821DF" w:rsidRDefault="00FE14B4" w:rsidP="00FE14B4">
            <w:pPr>
              <w:rPr>
                <w:sz w:val="22"/>
                <w:szCs w:val="22"/>
                <w:lang w:val="bg-BG" w:eastAsia="en-US"/>
              </w:rPr>
            </w:pPr>
          </w:p>
        </w:tc>
        <w:tc>
          <w:tcPr>
            <w:tcW w:w="1275" w:type="dxa"/>
            <w:tcBorders>
              <w:bottom w:val="single" w:sz="4" w:space="0" w:color="auto"/>
            </w:tcBorders>
            <w:shd w:val="clear" w:color="auto" w:fill="FFFFFF" w:themeFill="background1"/>
          </w:tcPr>
          <w:p w14:paraId="54F6EE7F" w14:textId="77777777" w:rsidR="00FE14B4" w:rsidRPr="00A821DF" w:rsidRDefault="00FE14B4" w:rsidP="00FE14B4">
            <w:pPr>
              <w:pStyle w:val="ListParagraph1"/>
            </w:pPr>
          </w:p>
        </w:tc>
      </w:tr>
      <w:tr w:rsidR="00FE14B4" w:rsidRPr="00A821DF" w14:paraId="248AB71F" w14:textId="77777777" w:rsidTr="00501F01">
        <w:tc>
          <w:tcPr>
            <w:tcW w:w="1702" w:type="dxa"/>
            <w:shd w:val="clear" w:color="auto" w:fill="BFBFBF"/>
          </w:tcPr>
          <w:p w14:paraId="49E8BF48" w14:textId="77777777" w:rsidR="00FE14B4" w:rsidRPr="00A821DF" w:rsidRDefault="00FE14B4" w:rsidP="00FE14B4">
            <w:pPr>
              <w:pStyle w:val="ListParagraph1"/>
              <w:numPr>
                <w:ilvl w:val="1"/>
                <w:numId w:val="92"/>
              </w:numPr>
              <w:spacing w:line="240" w:lineRule="atLeast"/>
            </w:pPr>
          </w:p>
        </w:tc>
        <w:tc>
          <w:tcPr>
            <w:tcW w:w="3118" w:type="dxa"/>
            <w:shd w:val="clear" w:color="auto" w:fill="D9D9D9" w:themeFill="background1" w:themeFillShade="D9"/>
          </w:tcPr>
          <w:p w14:paraId="00FF038E" w14:textId="2F3D63BB" w:rsidR="00FE14B4" w:rsidRPr="00A821DF" w:rsidRDefault="00FE14B4" w:rsidP="00FE14B4">
            <w:pPr>
              <w:rPr>
                <w:b/>
                <w:sz w:val="22"/>
                <w:szCs w:val="22"/>
                <w:lang w:val="bg-BG"/>
              </w:rPr>
            </w:pPr>
            <w:r w:rsidRPr="00A821DF">
              <w:rPr>
                <w:b/>
                <w:sz w:val="22"/>
                <w:szCs w:val="22"/>
                <w:lang w:val="bg-BG"/>
              </w:rPr>
              <w:t>СГРАДА №26 Лачеви- гр. Пещера, община Пещера, област Пазарджик, ул. Симон Налбант №41а</w:t>
            </w:r>
          </w:p>
        </w:tc>
        <w:tc>
          <w:tcPr>
            <w:tcW w:w="2580" w:type="dxa"/>
            <w:tcBorders>
              <w:tr2bl w:val="single" w:sz="4" w:space="0" w:color="auto"/>
            </w:tcBorders>
            <w:shd w:val="clear" w:color="auto" w:fill="D9D9D9" w:themeFill="background1" w:themeFillShade="D9"/>
          </w:tcPr>
          <w:p w14:paraId="5237FC42" w14:textId="77777777" w:rsidR="00FE14B4" w:rsidRPr="00A821DF" w:rsidRDefault="00FE14B4" w:rsidP="00FE14B4">
            <w:pPr>
              <w:pStyle w:val="ListParagraph1"/>
              <w:jc w:val="left"/>
            </w:pPr>
          </w:p>
        </w:tc>
        <w:tc>
          <w:tcPr>
            <w:tcW w:w="1673" w:type="dxa"/>
            <w:tcBorders>
              <w:tr2bl w:val="single" w:sz="4" w:space="0" w:color="auto"/>
            </w:tcBorders>
            <w:shd w:val="clear" w:color="auto" w:fill="D9D9D9" w:themeFill="background1" w:themeFillShade="D9"/>
          </w:tcPr>
          <w:p w14:paraId="48D5471E" w14:textId="77777777" w:rsidR="00FE14B4" w:rsidRPr="00A821DF" w:rsidRDefault="00FE14B4" w:rsidP="00FE14B4">
            <w:pPr>
              <w:pStyle w:val="ListParagraph1"/>
            </w:pPr>
          </w:p>
        </w:tc>
        <w:tc>
          <w:tcPr>
            <w:tcW w:w="1275" w:type="dxa"/>
            <w:tcBorders>
              <w:tr2bl w:val="single" w:sz="4" w:space="0" w:color="auto"/>
            </w:tcBorders>
            <w:shd w:val="clear" w:color="auto" w:fill="D9D9D9" w:themeFill="background1" w:themeFillShade="D9"/>
          </w:tcPr>
          <w:p w14:paraId="391638B8" w14:textId="77777777" w:rsidR="00FE14B4" w:rsidRPr="00A821DF" w:rsidRDefault="00FE14B4" w:rsidP="00FE14B4">
            <w:pPr>
              <w:pStyle w:val="ListParagraph1"/>
            </w:pPr>
          </w:p>
        </w:tc>
      </w:tr>
      <w:tr w:rsidR="00FE14B4" w:rsidRPr="00A821DF" w14:paraId="1A735133" w14:textId="77777777" w:rsidTr="00501F01">
        <w:tc>
          <w:tcPr>
            <w:tcW w:w="1702" w:type="dxa"/>
            <w:shd w:val="clear" w:color="auto" w:fill="BFBFBF"/>
          </w:tcPr>
          <w:p w14:paraId="789FF6A7" w14:textId="77777777" w:rsidR="00FE14B4" w:rsidRPr="00A821DF" w:rsidRDefault="00FE14B4" w:rsidP="00FE14B4">
            <w:pPr>
              <w:pStyle w:val="ListParagraph1"/>
              <w:numPr>
                <w:ilvl w:val="2"/>
                <w:numId w:val="92"/>
              </w:numPr>
              <w:spacing w:line="240" w:lineRule="atLeast"/>
            </w:pPr>
          </w:p>
        </w:tc>
        <w:tc>
          <w:tcPr>
            <w:tcW w:w="3118" w:type="dxa"/>
            <w:shd w:val="clear" w:color="auto" w:fill="FFFFFF" w:themeFill="background1"/>
          </w:tcPr>
          <w:p w14:paraId="2BC64F11" w14:textId="1C51482E" w:rsidR="00FE14B4" w:rsidRPr="00A821DF" w:rsidRDefault="00FE14B4" w:rsidP="00FE14B4">
            <w:pPr>
              <w:pStyle w:val="ListParagraph1"/>
              <w:jc w:val="left"/>
            </w:pPr>
            <w:r w:rsidRPr="00A821DF">
              <w:t>ДЕЙНОСТ №1 - ИЗГОТВЯНЕ НА РАБОТЕН ИНВЕСТИЦИОНЕН ПРОЕКТ</w:t>
            </w:r>
          </w:p>
        </w:tc>
        <w:tc>
          <w:tcPr>
            <w:tcW w:w="2580" w:type="dxa"/>
            <w:shd w:val="clear" w:color="auto" w:fill="FFFFFF" w:themeFill="background1"/>
          </w:tcPr>
          <w:p w14:paraId="71D41651" w14:textId="33258AB0" w:rsidR="00FE14B4" w:rsidRPr="00A821DF" w:rsidRDefault="00FE14B4" w:rsidP="00FE14B4">
            <w:pPr>
              <w:pStyle w:val="ListParagraph1"/>
              <w:jc w:val="left"/>
            </w:pPr>
          </w:p>
        </w:tc>
        <w:tc>
          <w:tcPr>
            <w:tcW w:w="1673" w:type="dxa"/>
            <w:shd w:val="clear" w:color="auto" w:fill="FFFFFF" w:themeFill="background1"/>
          </w:tcPr>
          <w:p w14:paraId="706904C7" w14:textId="298FC8C0" w:rsidR="00FE14B4" w:rsidRPr="00A821DF" w:rsidRDefault="00FE14B4" w:rsidP="00FE14B4">
            <w:pPr>
              <w:pStyle w:val="ListParagraph1"/>
              <w:jc w:val="center"/>
            </w:pPr>
            <w:r w:rsidRPr="00A821DF">
              <w:t>1 718,05 лв.</w:t>
            </w:r>
          </w:p>
        </w:tc>
        <w:tc>
          <w:tcPr>
            <w:tcW w:w="1275" w:type="dxa"/>
            <w:shd w:val="clear" w:color="auto" w:fill="FFFFFF" w:themeFill="background1"/>
          </w:tcPr>
          <w:p w14:paraId="07E9411B" w14:textId="77777777" w:rsidR="00FE14B4" w:rsidRPr="00A821DF" w:rsidRDefault="00FE14B4" w:rsidP="00FE14B4">
            <w:pPr>
              <w:pStyle w:val="ListParagraph1"/>
            </w:pPr>
          </w:p>
        </w:tc>
      </w:tr>
      <w:tr w:rsidR="00FE14B4" w:rsidRPr="00A821DF" w14:paraId="72004483" w14:textId="77777777" w:rsidTr="00501F01">
        <w:tc>
          <w:tcPr>
            <w:tcW w:w="1702" w:type="dxa"/>
            <w:shd w:val="clear" w:color="auto" w:fill="BFBFBF"/>
          </w:tcPr>
          <w:p w14:paraId="54FEC155" w14:textId="77777777" w:rsidR="00FE14B4" w:rsidRPr="00A821DF" w:rsidRDefault="00FE14B4" w:rsidP="00FE14B4">
            <w:pPr>
              <w:pStyle w:val="ListParagraph1"/>
              <w:numPr>
                <w:ilvl w:val="2"/>
                <w:numId w:val="92"/>
              </w:numPr>
              <w:spacing w:line="240" w:lineRule="atLeast"/>
            </w:pPr>
          </w:p>
        </w:tc>
        <w:tc>
          <w:tcPr>
            <w:tcW w:w="3118" w:type="dxa"/>
            <w:shd w:val="clear" w:color="auto" w:fill="FFFFFF" w:themeFill="background1"/>
          </w:tcPr>
          <w:p w14:paraId="4C4BAF5F" w14:textId="754AD7C9" w:rsidR="00FE14B4" w:rsidRPr="00A821DF" w:rsidRDefault="00FE14B4" w:rsidP="00FE14B4">
            <w:pPr>
              <w:pStyle w:val="ListParagraph1"/>
              <w:jc w:val="left"/>
            </w:pPr>
            <w:r w:rsidRPr="00A821DF">
              <w:t>ДЕЙНОСТ №2 – УПРАЖНЯВАНЕ НА АВТОРСКИ НАДЗОР</w:t>
            </w:r>
          </w:p>
        </w:tc>
        <w:tc>
          <w:tcPr>
            <w:tcW w:w="2580" w:type="dxa"/>
            <w:tcBorders>
              <w:bottom w:val="single" w:sz="4" w:space="0" w:color="auto"/>
            </w:tcBorders>
            <w:shd w:val="clear" w:color="auto" w:fill="FFFFFF" w:themeFill="background1"/>
          </w:tcPr>
          <w:p w14:paraId="0E93B305" w14:textId="79AE1EF2" w:rsidR="00FE14B4" w:rsidRPr="00A821DF" w:rsidRDefault="00FE14B4" w:rsidP="00FE14B4">
            <w:pPr>
              <w:pStyle w:val="ListParagraph1"/>
              <w:jc w:val="left"/>
            </w:pPr>
          </w:p>
        </w:tc>
        <w:tc>
          <w:tcPr>
            <w:tcW w:w="1673" w:type="dxa"/>
            <w:tcBorders>
              <w:bottom w:val="single" w:sz="4" w:space="0" w:color="auto"/>
            </w:tcBorders>
            <w:shd w:val="clear" w:color="auto" w:fill="FFFFFF" w:themeFill="background1"/>
          </w:tcPr>
          <w:p w14:paraId="534782AF" w14:textId="16E81C19" w:rsidR="00FE14B4" w:rsidRPr="00A821DF" w:rsidRDefault="00FE14B4" w:rsidP="00FE14B4">
            <w:pPr>
              <w:pStyle w:val="ListParagraph1"/>
              <w:jc w:val="center"/>
            </w:pPr>
            <w:r w:rsidRPr="00A821DF">
              <w:t>279,68 лв.</w:t>
            </w:r>
          </w:p>
        </w:tc>
        <w:tc>
          <w:tcPr>
            <w:tcW w:w="1275" w:type="dxa"/>
            <w:tcBorders>
              <w:bottom w:val="single" w:sz="4" w:space="0" w:color="auto"/>
            </w:tcBorders>
            <w:shd w:val="clear" w:color="auto" w:fill="FFFFFF" w:themeFill="background1"/>
          </w:tcPr>
          <w:p w14:paraId="796D526E" w14:textId="77777777" w:rsidR="00FE14B4" w:rsidRPr="00A821DF" w:rsidRDefault="00FE14B4" w:rsidP="00FE14B4">
            <w:pPr>
              <w:pStyle w:val="ListParagraph1"/>
            </w:pPr>
          </w:p>
        </w:tc>
      </w:tr>
      <w:tr w:rsidR="00FE14B4" w:rsidRPr="00A821DF" w14:paraId="2DEC9960" w14:textId="77777777" w:rsidTr="00501F01">
        <w:tc>
          <w:tcPr>
            <w:tcW w:w="1702" w:type="dxa"/>
            <w:shd w:val="clear" w:color="auto" w:fill="BFBFBF"/>
          </w:tcPr>
          <w:p w14:paraId="0F514DDA" w14:textId="77777777" w:rsidR="00FE14B4" w:rsidRPr="00A821DF" w:rsidRDefault="00FE14B4" w:rsidP="00FE14B4">
            <w:pPr>
              <w:pStyle w:val="ListParagraph1"/>
              <w:numPr>
                <w:ilvl w:val="1"/>
                <w:numId w:val="92"/>
              </w:numPr>
              <w:spacing w:line="240" w:lineRule="atLeast"/>
            </w:pPr>
          </w:p>
        </w:tc>
        <w:tc>
          <w:tcPr>
            <w:tcW w:w="3118" w:type="dxa"/>
            <w:shd w:val="clear" w:color="auto" w:fill="D9D9D9" w:themeFill="background1" w:themeFillShade="D9"/>
          </w:tcPr>
          <w:p w14:paraId="3D246C34" w14:textId="530DAD06" w:rsidR="00FE14B4" w:rsidRPr="00A821DF" w:rsidRDefault="00FE14B4" w:rsidP="00FE14B4">
            <w:pPr>
              <w:rPr>
                <w:b/>
                <w:sz w:val="22"/>
                <w:szCs w:val="22"/>
                <w:lang w:val="bg-BG"/>
              </w:rPr>
            </w:pPr>
            <w:r w:rsidRPr="00A821DF">
              <w:rPr>
                <w:b/>
                <w:sz w:val="22"/>
                <w:szCs w:val="22"/>
                <w:lang w:val="bg-BG"/>
              </w:rPr>
              <w:t>СГРАДА №27 гр. Пещера, ул. Михаил Такев №128</w:t>
            </w:r>
          </w:p>
        </w:tc>
        <w:tc>
          <w:tcPr>
            <w:tcW w:w="2580" w:type="dxa"/>
            <w:tcBorders>
              <w:tr2bl w:val="single" w:sz="4" w:space="0" w:color="auto"/>
            </w:tcBorders>
            <w:shd w:val="clear" w:color="auto" w:fill="D9D9D9" w:themeFill="background1" w:themeFillShade="D9"/>
          </w:tcPr>
          <w:p w14:paraId="3957CFB9" w14:textId="77777777" w:rsidR="00FE14B4" w:rsidRPr="00A821DF" w:rsidRDefault="00FE14B4" w:rsidP="00FE14B4">
            <w:pPr>
              <w:pStyle w:val="ListParagraph1"/>
              <w:jc w:val="left"/>
            </w:pPr>
          </w:p>
        </w:tc>
        <w:tc>
          <w:tcPr>
            <w:tcW w:w="1673" w:type="dxa"/>
            <w:tcBorders>
              <w:tr2bl w:val="single" w:sz="4" w:space="0" w:color="auto"/>
            </w:tcBorders>
            <w:shd w:val="clear" w:color="auto" w:fill="D9D9D9" w:themeFill="background1" w:themeFillShade="D9"/>
          </w:tcPr>
          <w:p w14:paraId="78C8B4F6" w14:textId="77777777" w:rsidR="00FE14B4" w:rsidRPr="00A821DF" w:rsidRDefault="00FE14B4" w:rsidP="00FE14B4">
            <w:pPr>
              <w:pStyle w:val="ListParagraph1"/>
            </w:pPr>
          </w:p>
        </w:tc>
        <w:tc>
          <w:tcPr>
            <w:tcW w:w="1275" w:type="dxa"/>
            <w:tcBorders>
              <w:tr2bl w:val="single" w:sz="4" w:space="0" w:color="auto"/>
            </w:tcBorders>
            <w:shd w:val="clear" w:color="auto" w:fill="D9D9D9" w:themeFill="background1" w:themeFillShade="D9"/>
          </w:tcPr>
          <w:p w14:paraId="46D32984" w14:textId="77777777" w:rsidR="00FE14B4" w:rsidRPr="00A821DF" w:rsidRDefault="00FE14B4" w:rsidP="00FE14B4">
            <w:pPr>
              <w:pStyle w:val="ListParagraph1"/>
            </w:pPr>
          </w:p>
        </w:tc>
      </w:tr>
      <w:tr w:rsidR="00FE14B4" w:rsidRPr="00A821DF" w14:paraId="5D024886" w14:textId="77777777" w:rsidTr="00501F01">
        <w:tc>
          <w:tcPr>
            <w:tcW w:w="1702" w:type="dxa"/>
            <w:shd w:val="clear" w:color="auto" w:fill="BFBFBF"/>
          </w:tcPr>
          <w:p w14:paraId="68C4CB58" w14:textId="77777777" w:rsidR="00FE14B4" w:rsidRPr="00A821DF" w:rsidRDefault="00FE14B4" w:rsidP="00FE14B4">
            <w:pPr>
              <w:pStyle w:val="ListParagraph1"/>
              <w:numPr>
                <w:ilvl w:val="2"/>
                <w:numId w:val="92"/>
              </w:numPr>
              <w:spacing w:line="240" w:lineRule="atLeast"/>
            </w:pPr>
          </w:p>
        </w:tc>
        <w:tc>
          <w:tcPr>
            <w:tcW w:w="3118" w:type="dxa"/>
            <w:shd w:val="clear" w:color="auto" w:fill="FFFFFF" w:themeFill="background1"/>
          </w:tcPr>
          <w:p w14:paraId="60B9D625" w14:textId="4273C52D" w:rsidR="00FE14B4" w:rsidRPr="00A821DF" w:rsidRDefault="00FE14B4" w:rsidP="00FE14B4">
            <w:pPr>
              <w:pStyle w:val="ListParagraph1"/>
              <w:jc w:val="left"/>
            </w:pPr>
            <w:r w:rsidRPr="00A821DF">
              <w:t>ДЕЙНОСТ №1 - ИЗГОТВЯНЕ НА РАБОТЕН ИНВЕСТИЦИОНЕН ПРОЕКТ</w:t>
            </w:r>
          </w:p>
        </w:tc>
        <w:tc>
          <w:tcPr>
            <w:tcW w:w="2580" w:type="dxa"/>
            <w:shd w:val="clear" w:color="auto" w:fill="FFFFFF" w:themeFill="background1"/>
          </w:tcPr>
          <w:p w14:paraId="545927DA" w14:textId="4C5B20C7" w:rsidR="00FE14B4" w:rsidRPr="00A821DF" w:rsidRDefault="00FE14B4" w:rsidP="00FE14B4">
            <w:pPr>
              <w:pStyle w:val="ListParagraph1"/>
              <w:jc w:val="left"/>
            </w:pPr>
          </w:p>
        </w:tc>
        <w:tc>
          <w:tcPr>
            <w:tcW w:w="1673" w:type="dxa"/>
            <w:shd w:val="clear" w:color="auto" w:fill="FFFFFF" w:themeFill="background1"/>
          </w:tcPr>
          <w:p w14:paraId="7B5AAAF0" w14:textId="3ED271A6" w:rsidR="00FE14B4" w:rsidRPr="00A821DF" w:rsidRDefault="00FE14B4" w:rsidP="00FE14B4">
            <w:pPr>
              <w:pStyle w:val="ListParagraph1"/>
            </w:pPr>
            <w:r w:rsidRPr="00A821DF">
              <w:t>2 579,18 лв.</w:t>
            </w:r>
          </w:p>
          <w:p w14:paraId="05D7B1F3" w14:textId="77777777" w:rsidR="00FE14B4" w:rsidRPr="00A821DF" w:rsidRDefault="00FE14B4" w:rsidP="00FE14B4">
            <w:pPr>
              <w:jc w:val="center"/>
              <w:rPr>
                <w:sz w:val="22"/>
                <w:szCs w:val="22"/>
                <w:lang w:val="bg-BG" w:eastAsia="en-US"/>
              </w:rPr>
            </w:pPr>
          </w:p>
        </w:tc>
        <w:tc>
          <w:tcPr>
            <w:tcW w:w="1275" w:type="dxa"/>
            <w:shd w:val="clear" w:color="auto" w:fill="FFFFFF" w:themeFill="background1"/>
          </w:tcPr>
          <w:p w14:paraId="605CA3BC" w14:textId="77777777" w:rsidR="00FE14B4" w:rsidRPr="00A821DF" w:rsidRDefault="00FE14B4" w:rsidP="00FE14B4">
            <w:pPr>
              <w:pStyle w:val="ListParagraph1"/>
            </w:pPr>
          </w:p>
        </w:tc>
      </w:tr>
      <w:tr w:rsidR="00FE14B4" w:rsidRPr="00A821DF" w14:paraId="4E388824" w14:textId="77777777" w:rsidTr="00501F01">
        <w:tc>
          <w:tcPr>
            <w:tcW w:w="1702" w:type="dxa"/>
            <w:shd w:val="clear" w:color="auto" w:fill="BFBFBF"/>
          </w:tcPr>
          <w:p w14:paraId="3BA525BB" w14:textId="77777777" w:rsidR="00FE14B4" w:rsidRPr="00A821DF" w:rsidRDefault="00FE14B4" w:rsidP="00FE14B4">
            <w:pPr>
              <w:pStyle w:val="ListParagraph1"/>
              <w:numPr>
                <w:ilvl w:val="2"/>
                <w:numId w:val="92"/>
              </w:numPr>
              <w:spacing w:line="240" w:lineRule="atLeast"/>
            </w:pPr>
          </w:p>
        </w:tc>
        <w:tc>
          <w:tcPr>
            <w:tcW w:w="3118" w:type="dxa"/>
            <w:shd w:val="clear" w:color="auto" w:fill="FFFFFF" w:themeFill="background1"/>
          </w:tcPr>
          <w:p w14:paraId="49A543BC" w14:textId="6E6014F4" w:rsidR="00FE14B4" w:rsidRPr="00A821DF" w:rsidRDefault="00FE14B4" w:rsidP="00FE14B4">
            <w:pPr>
              <w:pStyle w:val="ListParagraph1"/>
              <w:jc w:val="left"/>
            </w:pPr>
            <w:r w:rsidRPr="00A821DF">
              <w:t>ДЕЙНОСТ №2 – УПРАЖНЯВАНЕ НА АВТОРСКИ НАДЗОР</w:t>
            </w:r>
          </w:p>
        </w:tc>
        <w:tc>
          <w:tcPr>
            <w:tcW w:w="2580" w:type="dxa"/>
            <w:tcBorders>
              <w:bottom w:val="single" w:sz="4" w:space="0" w:color="auto"/>
            </w:tcBorders>
            <w:shd w:val="clear" w:color="auto" w:fill="FFFFFF" w:themeFill="background1"/>
          </w:tcPr>
          <w:p w14:paraId="6424641A" w14:textId="27E62B3E" w:rsidR="00FE14B4" w:rsidRPr="00A821DF" w:rsidRDefault="00FE14B4" w:rsidP="00FE14B4">
            <w:pPr>
              <w:pStyle w:val="ListParagraph1"/>
              <w:jc w:val="left"/>
            </w:pPr>
          </w:p>
        </w:tc>
        <w:tc>
          <w:tcPr>
            <w:tcW w:w="1673" w:type="dxa"/>
            <w:tcBorders>
              <w:bottom w:val="single" w:sz="4" w:space="0" w:color="auto"/>
            </w:tcBorders>
            <w:shd w:val="clear" w:color="auto" w:fill="FFFFFF" w:themeFill="background1"/>
          </w:tcPr>
          <w:p w14:paraId="63212D5C" w14:textId="2C2FEC07" w:rsidR="00FE14B4" w:rsidRPr="00A821DF" w:rsidRDefault="00FE14B4" w:rsidP="00FE14B4">
            <w:pPr>
              <w:pStyle w:val="ListParagraph1"/>
            </w:pPr>
            <w:r w:rsidRPr="00A821DF">
              <w:t>419,87 лв.</w:t>
            </w:r>
          </w:p>
        </w:tc>
        <w:tc>
          <w:tcPr>
            <w:tcW w:w="1275" w:type="dxa"/>
            <w:tcBorders>
              <w:bottom w:val="single" w:sz="4" w:space="0" w:color="auto"/>
            </w:tcBorders>
            <w:shd w:val="clear" w:color="auto" w:fill="FFFFFF" w:themeFill="background1"/>
          </w:tcPr>
          <w:p w14:paraId="0AD5FC31" w14:textId="77777777" w:rsidR="00FE14B4" w:rsidRPr="00A821DF" w:rsidRDefault="00FE14B4" w:rsidP="00FE14B4">
            <w:pPr>
              <w:pStyle w:val="ListParagraph1"/>
            </w:pPr>
          </w:p>
        </w:tc>
      </w:tr>
      <w:tr w:rsidR="00FE14B4" w:rsidRPr="00A821DF" w14:paraId="57C9BED9" w14:textId="77777777" w:rsidTr="00501F01">
        <w:tc>
          <w:tcPr>
            <w:tcW w:w="1702" w:type="dxa"/>
            <w:shd w:val="clear" w:color="auto" w:fill="BFBFBF"/>
          </w:tcPr>
          <w:p w14:paraId="69CBAA96" w14:textId="77777777" w:rsidR="00FE14B4" w:rsidRPr="00A821DF" w:rsidRDefault="00FE14B4" w:rsidP="00FE14B4">
            <w:pPr>
              <w:pStyle w:val="ListParagraph1"/>
              <w:numPr>
                <w:ilvl w:val="1"/>
                <w:numId w:val="92"/>
              </w:numPr>
              <w:spacing w:line="240" w:lineRule="atLeast"/>
            </w:pPr>
          </w:p>
        </w:tc>
        <w:tc>
          <w:tcPr>
            <w:tcW w:w="3118" w:type="dxa"/>
            <w:shd w:val="clear" w:color="auto" w:fill="D9D9D9" w:themeFill="background1" w:themeFillShade="D9"/>
          </w:tcPr>
          <w:p w14:paraId="455C30B5" w14:textId="33AF31F4" w:rsidR="00FE14B4" w:rsidRPr="00A821DF" w:rsidRDefault="00FE14B4" w:rsidP="00FE14B4">
            <w:pPr>
              <w:tabs>
                <w:tab w:val="left" w:pos="930"/>
              </w:tabs>
              <w:rPr>
                <w:b/>
                <w:sz w:val="22"/>
                <w:szCs w:val="22"/>
                <w:lang w:val="bg-BG"/>
              </w:rPr>
            </w:pPr>
            <w:r w:rsidRPr="00A821DF">
              <w:rPr>
                <w:b/>
                <w:sz w:val="22"/>
                <w:szCs w:val="22"/>
                <w:lang w:val="bg-BG"/>
              </w:rPr>
              <w:t>СГРАДА №30 гр. Пещера, ул. Свети Константин № 15</w:t>
            </w:r>
          </w:p>
        </w:tc>
        <w:tc>
          <w:tcPr>
            <w:tcW w:w="2580" w:type="dxa"/>
            <w:tcBorders>
              <w:tr2bl w:val="single" w:sz="4" w:space="0" w:color="auto"/>
            </w:tcBorders>
            <w:shd w:val="clear" w:color="auto" w:fill="D9D9D9" w:themeFill="background1" w:themeFillShade="D9"/>
          </w:tcPr>
          <w:p w14:paraId="7CC55F06" w14:textId="77777777" w:rsidR="00FE14B4" w:rsidRPr="00A821DF" w:rsidRDefault="00FE14B4" w:rsidP="00FE14B4">
            <w:pPr>
              <w:pStyle w:val="ListParagraph1"/>
              <w:jc w:val="left"/>
            </w:pPr>
          </w:p>
        </w:tc>
        <w:tc>
          <w:tcPr>
            <w:tcW w:w="1673" w:type="dxa"/>
            <w:tcBorders>
              <w:tr2bl w:val="single" w:sz="4" w:space="0" w:color="auto"/>
            </w:tcBorders>
            <w:shd w:val="clear" w:color="auto" w:fill="D9D9D9" w:themeFill="background1" w:themeFillShade="D9"/>
          </w:tcPr>
          <w:p w14:paraId="3ADB7020" w14:textId="77777777" w:rsidR="00FE14B4" w:rsidRPr="00A821DF" w:rsidRDefault="00FE14B4" w:rsidP="00FE14B4">
            <w:pPr>
              <w:pStyle w:val="ListParagraph1"/>
            </w:pPr>
          </w:p>
        </w:tc>
        <w:tc>
          <w:tcPr>
            <w:tcW w:w="1275" w:type="dxa"/>
            <w:tcBorders>
              <w:tr2bl w:val="single" w:sz="4" w:space="0" w:color="auto"/>
            </w:tcBorders>
            <w:shd w:val="clear" w:color="auto" w:fill="D9D9D9" w:themeFill="background1" w:themeFillShade="D9"/>
          </w:tcPr>
          <w:p w14:paraId="0F695AB6" w14:textId="77777777" w:rsidR="00FE14B4" w:rsidRPr="00A821DF" w:rsidRDefault="00FE14B4" w:rsidP="00FE14B4">
            <w:pPr>
              <w:pStyle w:val="ListParagraph1"/>
            </w:pPr>
          </w:p>
        </w:tc>
      </w:tr>
      <w:tr w:rsidR="00FE14B4" w:rsidRPr="00A821DF" w14:paraId="765B91EE" w14:textId="77777777" w:rsidTr="00501F01">
        <w:tc>
          <w:tcPr>
            <w:tcW w:w="1702" w:type="dxa"/>
            <w:shd w:val="clear" w:color="auto" w:fill="BFBFBF"/>
          </w:tcPr>
          <w:p w14:paraId="71AB76A7" w14:textId="77777777" w:rsidR="00FE14B4" w:rsidRPr="00A821DF" w:rsidRDefault="00FE14B4" w:rsidP="00FE14B4">
            <w:pPr>
              <w:pStyle w:val="ListParagraph1"/>
              <w:numPr>
                <w:ilvl w:val="2"/>
                <w:numId w:val="92"/>
              </w:numPr>
              <w:spacing w:line="240" w:lineRule="atLeast"/>
            </w:pPr>
          </w:p>
        </w:tc>
        <w:tc>
          <w:tcPr>
            <w:tcW w:w="3118" w:type="dxa"/>
            <w:shd w:val="clear" w:color="auto" w:fill="FFFFFF" w:themeFill="background1"/>
          </w:tcPr>
          <w:p w14:paraId="59F3CD1E" w14:textId="6BAD2F97" w:rsidR="00FE14B4" w:rsidRPr="00A821DF" w:rsidRDefault="00FE14B4" w:rsidP="00FE14B4">
            <w:pPr>
              <w:pStyle w:val="ListParagraph1"/>
              <w:jc w:val="left"/>
            </w:pPr>
            <w:r w:rsidRPr="00A821DF">
              <w:t>ДЕЙНОСТ №1 - ИЗГОТВЯНЕ НА РАБОТЕН ИНВЕСТИЦИОНЕН ПРОЕКТ</w:t>
            </w:r>
          </w:p>
        </w:tc>
        <w:tc>
          <w:tcPr>
            <w:tcW w:w="2580" w:type="dxa"/>
            <w:shd w:val="clear" w:color="auto" w:fill="FFFFFF" w:themeFill="background1"/>
          </w:tcPr>
          <w:p w14:paraId="7910D9D4" w14:textId="3AEA6501" w:rsidR="00FE14B4" w:rsidRPr="00A821DF" w:rsidRDefault="00FE14B4" w:rsidP="00FE14B4">
            <w:pPr>
              <w:pStyle w:val="ListParagraph1"/>
              <w:jc w:val="left"/>
            </w:pPr>
          </w:p>
        </w:tc>
        <w:tc>
          <w:tcPr>
            <w:tcW w:w="1673" w:type="dxa"/>
            <w:shd w:val="clear" w:color="auto" w:fill="FFFFFF" w:themeFill="background1"/>
          </w:tcPr>
          <w:p w14:paraId="1681835E" w14:textId="37EE5534" w:rsidR="00FE14B4" w:rsidRPr="00A821DF" w:rsidRDefault="00FE14B4" w:rsidP="00FE14B4">
            <w:pPr>
              <w:pStyle w:val="ListParagraph1"/>
            </w:pPr>
            <w:r w:rsidRPr="00A821DF">
              <w:t>2 482,95 лв.</w:t>
            </w:r>
          </w:p>
          <w:p w14:paraId="3346A32A" w14:textId="77777777" w:rsidR="00FE14B4" w:rsidRPr="00A821DF" w:rsidRDefault="00FE14B4" w:rsidP="00FE14B4">
            <w:pPr>
              <w:jc w:val="center"/>
              <w:rPr>
                <w:sz w:val="22"/>
                <w:szCs w:val="22"/>
                <w:lang w:val="bg-BG" w:eastAsia="en-US"/>
              </w:rPr>
            </w:pPr>
          </w:p>
        </w:tc>
        <w:tc>
          <w:tcPr>
            <w:tcW w:w="1275" w:type="dxa"/>
            <w:shd w:val="clear" w:color="auto" w:fill="FFFFFF" w:themeFill="background1"/>
          </w:tcPr>
          <w:p w14:paraId="01996F9D" w14:textId="77777777" w:rsidR="00FE14B4" w:rsidRPr="00A821DF" w:rsidRDefault="00FE14B4" w:rsidP="00FE14B4">
            <w:pPr>
              <w:pStyle w:val="ListParagraph1"/>
            </w:pPr>
          </w:p>
        </w:tc>
      </w:tr>
      <w:tr w:rsidR="00FE14B4" w:rsidRPr="00A821DF" w14:paraId="67F7F958" w14:textId="77777777" w:rsidTr="00501F01">
        <w:tc>
          <w:tcPr>
            <w:tcW w:w="1702" w:type="dxa"/>
            <w:shd w:val="clear" w:color="auto" w:fill="BFBFBF"/>
          </w:tcPr>
          <w:p w14:paraId="31FA44A2" w14:textId="77777777" w:rsidR="00FE14B4" w:rsidRPr="00A821DF" w:rsidRDefault="00FE14B4" w:rsidP="00FE14B4">
            <w:pPr>
              <w:pStyle w:val="ListParagraph1"/>
              <w:numPr>
                <w:ilvl w:val="2"/>
                <w:numId w:val="92"/>
              </w:numPr>
              <w:spacing w:line="240" w:lineRule="atLeast"/>
            </w:pPr>
          </w:p>
        </w:tc>
        <w:tc>
          <w:tcPr>
            <w:tcW w:w="3118" w:type="dxa"/>
            <w:shd w:val="clear" w:color="auto" w:fill="FFFFFF" w:themeFill="background1"/>
          </w:tcPr>
          <w:p w14:paraId="6927D2E4" w14:textId="6E07B46E" w:rsidR="00FE14B4" w:rsidRPr="00A821DF" w:rsidRDefault="00FE14B4" w:rsidP="00FE14B4">
            <w:pPr>
              <w:pStyle w:val="ListParagraph1"/>
              <w:jc w:val="left"/>
            </w:pPr>
            <w:r w:rsidRPr="00A821DF">
              <w:t>ДЕЙНОСТ №2 – УПРАЖНЯВАНЕ НА АВТОРСКИ НАДЗОР</w:t>
            </w:r>
          </w:p>
        </w:tc>
        <w:tc>
          <w:tcPr>
            <w:tcW w:w="2580" w:type="dxa"/>
            <w:tcBorders>
              <w:bottom w:val="single" w:sz="4" w:space="0" w:color="auto"/>
            </w:tcBorders>
            <w:shd w:val="clear" w:color="auto" w:fill="FFFFFF" w:themeFill="background1"/>
          </w:tcPr>
          <w:p w14:paraId="37D25F14" w14:textId="4415B0C8" w:rsidR="00FE14B4" w:rsidRPr="00A821DF" w:rsidRDefault="00FE14B4" w:rsidP="00FE14B4">
            <w:pPr>
              <w:pStyle w:val="ListParagraph1"/>
              <w:jc w:val="left"/>
            </w:pPr>
          </w:p>
        </w:tc>
        <w:tc>
          <w:tcPr>
            <w:tcW w:w="1673" w:type="dxa"/>
            <w:tcBorders>
              <w:bottom w:val="single" w:sz="4" w:space="0" w:color="auto"/>
            </w:tcBorders>
            <w:shd w:val="clear" w:color="auto" w:fill="FFFFFF" w:themeFill="background1"/>
          </w:tcPr>
          <w:p w14:paraId="1C964B79" w14:textId="12C74D89" w:rsidR="00FE14B4" w:rsidRPr="00A821DF" w:rsidRDefault="00FE14B4" w:rsidP="00FE14B4">
            <w:pPr>
              <w:pStyle w:val="ListParagraph1"/>
            </w:pPr>
            <w:r w:rsidRPr="00A821DF">
              <w:t>404,20 лв.</w:t>
            </w:r>
          </w:p>
          <w:p w14:paraId="36CE2829" w14:textId="1DE788C2" w:rsidR="00FE14B4" w:rsidRPr="00A821DF" w:rsidRDefault="00FE14B4" w:rsidP="00FE14B4">
            <w:pPr>
              <w:rPr>
                <w:sz w:val="22"/>
                <w:szCs w:val="22"/>
                <w:lang w:val="bg-BG" w:eastAsia="en-US"/>
              </w:rPr>
            </w:pPr>
          </w:p>
          <w:p w14:paraId="5676487A" w14:textId="77777777" w:rsidR="00FE14B4" w:rsidRPr="00A821DF" w:rsidRDefault="00FE14B4" w:rsidP="00FE14B4">
            <w:pPr>
              <w:jc w:val="center"/>
              <w:rPr>
                <w:sz w:val="22"/>
                <w:szCs w:val="22"/>
                <w:lang w:val="bg-BG" w:eastAsia="en-US"/>
              </w:rPr>
            </w:pPr>
          </w:p>
        </w:tc>
        <w:tc>
          <w:tcPr>
            <w:tcW w:w="1275" w:type="dxa"/>
            <w:tcBorders>
              <w:bottom w:val="single" w:sz="4" w:space="0" w:color="auto"/>
            </w:tcBorders>
            <w:shd w:val="clear" w:color="auto" w:fill="FFFFFF" w:themeFill="background1"/>
          </w:tcPr>
          <w:p w14:paraId="4CDA2631" w14:textId="77777777" w:rsidR="00FE14B4" w:rsidRPr="00A821DF" w:rsidRDefault="00FE14B4" w:rsidP="00FE14B4">
            <w:pPr>
              <w:pStyle w:val="ListParagraph1"/>
            </w:pPr>
          </w:p>
        </w:tc>
      </w:tr>
      <w:tr w:rsidR="00FE14B4" w:rsidRPr="00A821DF" w14:paraId="70281228" w14:textId="77777777" w:rsidTr="00501F01">
        <w:tc>
          <w:tcPr>
            <w:tcW w:w="1702" w:type="dxa"/>
            <w:shd w:val="clear" w:color="auto" w:fill="BFBFBF"/>
          </w:tcPr>
          <w:p w14:paraId="2F25931D" w14:textId="77777777" w:rsidR="00FE14B4" w:rsidRPr="00A821DF" w:rsidRDefault="00FE14B4" w:rsidP="00FE14B4">
            <w:pPr>
              <w:pStyle w:val="ListParagraph1"/>
              <w:numPr>
                <w:ilvl w:val="1"/>
                <w:numId w:val="92"/>
              </w:numPr>
              <w:spacing w:line="240" w:lineRule="atLeast"/>
            </w:pPr>
          </w:p>
        </w:tc>
        <w:tc>
          <w:tcPr>
            <w:tcW w:w="3118" w:type="dxa"/>
            <w:shd w:val="clear" w:color="auto" w:fill="D9D9D9" w:themeFill="background1" w:themeFillShade="D9"/>
          </w:tcPr>
          <w:p w14:paraId="4F8999D3" w14:textId="352BB2A8" w:rsidR="00FE14B4" w:rsidRPr="00A821DF" w:rsidRDefault="00FD7BEA" w:rsidP="00FE14B4">
            <w:pPr>
              <w:rPr>
                <w:b/>
                <w:sz w:val="22"/>
                <w:szCs w:val="22"/>
                <w:lang w:val="bg-BG"/>
              </w:rPr>
            </w:pPr>
            <w:r w:rsidRPr="00A821DF">
              <w:rPr>
                <w:b/>
                <w:sz w:val="22"/>
                <w:szCs w:val="22"/>
                <w:lang w:val="bg-BG"/>
              </w:rPr>
              <w:t xml:space="preserve">СГРАДА №36 „СС Димови, </w:t>
            </w:r>
            <w:r w:rsidR="00FE14B4" w:rsidRPr="00A821DF">
              <w:rPr>
                <w:b/>
                <w:sz w:val="22"/>
                <w:szCs w:val="22"/>
                <w:lang w:val="bg-BG"/>
              </w:rPr>
              <w:t>град Пещера, ул. Професор Янко Тодоров № 6”</w:t>
            </w:r>
          </w:p>
        </w:tc>
        <w:tc>
          <w:tcPr>
            <w:tcW w:w="2580" w:type="dxa"/>
            <w:tcBorders>
              <w:tr2bl w:val="single" w:sz="4" w:space="0" w:color="auto"/>
            </w:tcBorders>
            <w:shd w:val="clear" w:color="auto" w:fill="D9D9D9" w:themeFill="background1" w:themeFillShade="D9"/>
          </w:tcPr>
          <w:p w14:paraId="6CDF08C5" w14:textId="77777777" w:rsidR="00FE14B4" w:rsidRPr="00A821DF" w:rsidRDefault="00FE14B4" w:rsidP="00FE14B4">
            <w:pPr>
              <w:pStyle w:val="ListParagraph1"/>
              <w:jc w:val="left"/>
            </w:pPr>
          </w:p>
        </w:tc>
        <w:tc>
          <w:tcPr>
            <w:tcW w:w="1673" w:type="dxa"/>
            <w:tcBorders>
              <w:tr2bl w:val="single" w:sz="4" w:space="0" w:color="auto"/>
            </w:tcBorders>
            <w:shd w:val="clear" w:color="auto" w:fill="D9D9D9" w:themeFill="background1" w:themeFillShade="D9"/>
          </w:tcPr>
          <w:p w14:paraId="43605498" w14:textId="77777777" w:rsidR="00FE14B4" w:rsidRPr="00A821DF" w:rsidRDefault="00FE14B4" w:rsidP="00FE14B4">
            <w:pPr>
              <w:pStyle w:val="ListParagraph1"/>
            </w:pPr>
          </w:p>
        </w:tc>
        <w:tc>
          <w:tcPr>
            <w:tcW w:w="1275" w:type="dxa"/>
            <w:tcBorders>
              <w:tr2bl w:val="single" w:sz="4" w:space="0" w:color="auto"/>
            </w:tcBorders>
            <w:shd w:val="clear" w:color="auto" w:fill="D9D9D9" w:themeFill="background1" w:themeFillShade="D9"/>
          </w:tcPr>
          <w:p w14:paraId="619A1BC4" w14:textId="77777777" w:rsidR="00FE14B4" w:rsidRPr="00A821DF" w:rsidRDefault="00FE14B4" w:rsidP="00FE14B4">
            <w:pPr>
              <w:pStyle w:val="ListParagraph1"/>
            </w:pPr>
          </w:p>
        </w:tc>
      </w:tr>
      <w:tr w:rsidR="00FE14B4" w:rsidRPr="00A821DF" w14:paraId="068DED8B" w14:textId="77777777" w:rsidTr="00501F01">
        <w:tc>
          <w:tcPr>
            <w:tcW w:w="1702" w:type="dxa"/>
            <w:shd w:val="clear" w:color="auto" w:fill="BFBFBF"/>
          </w:tcPr>
          <w:p w14:paraId="4C4D6E35" w14:textId="77777777" w:rsidR="00FE14B4" w:rsidRPr="00A821DF" w:rsidRDefault="00FE14B4" w:rsidP="00FE14B4">
            <w:pPr>
              <w:pStyle w:val="ListParagraph1"/>
              <w:numPr>
                <w:ilvl w:val="2"/>
                <w:numId w:val="92"/>
              </w:numPr>
              <w:spacing w:line="240" w:lineRule="atLeast"/>
            </w:pPr>
          </w:p>
        </w:tc>
        <w:tc>
          <w:tcPr>
            <w:tcW w:w="3118" w:type="dxa"/>
            <w:shd w:val="clear" w:color="auto" w:fill="FFFFFF" w:themeFill="background1"/>
          </w:tcPr>
          <w:p w14:paraId="5189D3D3" w14:textId="013649A1" w:rsidR="00FE14B4" w:rsidRPr="00A821DF" w:rsidRDefault="00FE14B4" w:rsidP="00FE14B4">
            <w:pPr>
              <w:pStyle w:val="ListParagraph1"/>
              <w:jc w:val="left"/>
            </w:pPr>
            <w:r w:rsidRPr="00A821DF">
              <w:t>ДЕЙНОСТ №1 - ИЗГОТВЯНЕ НА РАБОТЕН ИНВЕСТИЦИОНЕН ПРОЕКТ</w:t>
            </w:r>
          </w:p>
        </w:tc>
        <w:tc>
          <w:tcPr>
            <w:tcW w:w="2580" w:type="dxa"/>
            <w:shd w:val="clear" w:color="auto" w:fill="FFFFFF" w:themeFill="background1"/>
          </w:tcPr>
          <w:p w14:paraId="2F90270F" w14:textId="46C090C3" w:rsidR="00FE14B4" w:rsidRPr="00A821DF" w:rsidRDefault="00FE14B4" w:rsidP="00FE14B4">
            <w:pPr>
              <w:pStyle w:val="ListParagraph1"/>
              <w:jc w:val="left"/>
            </w:pPr>
          </w:p>
        </w:tc>
        <w:tc>
          <w:tcPr>
            <w:tcW w:w="1673" w:type="dxa"/>
            <w:shd w:val="clear" w:color="auto" w:fill="FFFFFF" w:themeFill="background1"/>
          </w:tcPr>
          <w:p w14:paraId="48374962" w14:textId="0636CF88" w:rsidR="00FE14B4" w:rsidRPr="00A821DF" w:rsidRDefault="00FE14B4" w:rsidP="00FE14B4">
            <w:pPr>
              <w:pStyle w:val="ListParagraph1"/>
            </w:pPr>
            <w:r w:rsidRPr="00A821DF">
              <w:t>2 729,78 лв.</w:t>
            </w:r>
          </w:p>
        </w:tc>
        <w:tc>
          <w:tcPr>
            <w:tcW w:w="1275" w:type="dxa"/>
            <w:shd w:val="clear" w:color="auto" w:fill="FFFFFF" w:themeFill="background1"/>
          </w:tcPr>
          <w:p w14:paraId="0C0713C4" w14:textId="77777777" w:rsidR="00FE14B4" w:rsidRPr="00A821DF" w:rsidRDefault="00FE14B4" w:rsidP="00FE14B4">
            <w:pPr>
              <w:pStyle w:val="ListParagraph1"/>
            </w:pPr>
          </w:p>
        </w:tc>
      </w:tr>
      <w:tr w:rsidR="00FE14B4" w:rsidRPr="00A821DF" w14:paraId="26D23138" w14:textId="77777777" w:rsidTr="00501F01">
        <w:tc>
          <w:tcPr>
            <w:tcW w:w="1702" w:type="dxa"/>
            <w:shd w:val="clear" w:color="auto" w:fill="BFBFBF"/>
          </w:tcPr>
          <w:p w14:paraId="0DDEAED6" w14:textId="77777777" w:rsidR="00FE14B4" w:rsidRPr="00A821DF" w:rsidRDefault="00FE14B4" w:rsidP="00FE14B4">
            <w:pPr>
              <w:pStyle w:val="ListParagraph1"/>
              <w:numPr>
                <w:ilvl w:val="2"/>
                <w:numId w:val="92"/>
              </w:numPr>
              <w:spacing w:line="240" w:lineRule="atLeast"/>
            </w:pPr>
          </w:p>
        </w:tc>
        <w:tc>
          <w:tcPr>
            <w:tcW w:w="3118" w:type="dxa"/>
            <w:shd w:val="clear" w:color="auto" w:fill="FFFFFF" w:themeFill="background1"/>
          </w:tcPr>
          <w:p w14:paraId="32E60A34" w14:textId="1AB365DB" w:rsidR="00FE14B4" w:rsidRPr="00A821DF" w:rsidRDefault="00FE14B4" w:rsidP="00FE14B4">
            <w:pPr>
              <w:pStyle w:val="ListParagraph1"/>
              <w:jc w:val="left"/>
            </w:pPr>
            <w:r w:rsidRPr="00A821DF">
              <w:t>ДЕЙНОСТ №2 – УПРАЖНЯВАНЕ НА АВТОРСКИ НАДЗОР</w:t>
            </w:r>
          </w:p>
        </w:tc>
        <w:tc>
          <w:tcPr>
            <w:tcW w:w="2580" w:type="dxa"/>
            <w:tcBorders>
              <w:bottom w:val="single" w:sz="4" w:space="0" w:color="auto"/>
            </w:tcBorders>
            <w:shd w:val="clear" w:color="auto" w:fill="FFFFFF" w:themeFill="background1"/>
          </w:tcPr>
          <w:p w14:paraId="3E224B27" w14:textId="0F2BB888" w:rsidR="00FE14B4" w:rsidRPr="00A821DF" w:rsidRDefault="00FE14B4" w:rsidP="00FE14B4">
            <w:pPr>
              <w:pStyle w:val="ListParagraph1"/>
              <w:jc w:val="left"/>
            </w:pPr>
          </w:p>
        </w:tc>
        <w:tc>
          <w:tcPr>
            <w:tcW w:w="1673" w:type="dxa"/>
            <w:tcBorders>
              <w:bottom w:val="single" w:sz="4" w:space="0" w:color="auto"/>
            </w:tcBorders>
            <w:shd w:val="clear" w:color="auto" w:fill="FFFFFF" w:themeFill="background1"/>
          </w:tcPr>
          <w:p w14:paraId="44A9DDFA" w14:textId="21BADC63" w:rsidR="00FE14B4" w:rsidRPr="00A821DF" w:rsidRDefault="00FE14B4" w:rsidP="00FE14B4">
            <w:pPr>
              <w:pStyle w:val="ListParagraph1"/>
            </w:pPr>
            <w:r w:rsidRPr="00A821DF">
              <w:t>444,38 лв.</w:t>
            </w:r>
          </w:p>
          <w:p w14:paraId="2FF73D4D" w14:textId="3AF77F2D" w:rsidR="00FE14B4" w:rsidRPr="00A821DF" w:rsidRDefault="00FE14B4" w:rsidP="00FE14B4">
            <w:pPr>
              <w:rPr>
                <w:sz w:val="22"/>
                <w:szCs w:val="22"/>
                <w:lang w:val="bg-BG" w:eastAsia="en-US"/>
              </w:rPr>
            </w:pPr>
          </w:p>
          <w:p w14:paraId="43D6C7C6" w14:textId="77777777" w:rsidR="00FE14B4" w:rsidRPr="00A821DF" w:rsidRDefault="00FE14B4" w:rsidP="00FE14B4">
            <w:pPr>
              <w:rPr>
                <w:sz w:val="22"/>
                <w:szCs w:val="22"/>
                <w:lang w:val="bg-BG" w:eastAsia="en-US"/>
              </w:rPr>
            </w:pPr>
          </w:p>
        </w:tc>
        <w:tc>
          <w:tcPr>
            <w:tcW w:w="1275" w:type="dxa"/>
            <w:tcBorders>
              <w:bottom w:val="single" w:sz="4" w:space="0" w:color="auto"/>
            </w:tcBorders>
            <w:shd w:val="clear" w:color="auto" w:fill="FFFFFF" w:themeFill="background1"/>
          </w:tcPr>
          <w:p w14:paraId="43B58C3F" w14:textId="77777777" w:rsidR="00FE14B4" w:rsidRPr="00A821DF" w:rsidRDefault="00FE14B4" w:rsidP="00FE14B4">
            <w:pPr>
              <w:pStyle w:val="ListParagraph1"/>
            </w:pPr>
          </w:p>
        </w:tc>
      </w:tr>
      <w:tr w:rsidR="00FE14B4" w:rsidRPr="00A821DF" w14:paraId="5BCB0608" w14:textId="77777777" w:rsidTr="00501F01">
        <w:tc>
          <w:tcPr>
            <w:tcW w:w="1702" w:type="dxa"/>
            <w:shd w:val="clear" w:color="auto" w:fill="BFBFBF"/>
          </w:tcPr>
          <w:p w14:paraId="68B6ED22" w14:textId="77777777" w:rsidR="00FE14B4" w:rsidRPr="00A821DF" w:rsidRDefault="00FE14B4" w:rsidP="00FE14B4">
            <w:pPr>
              <w:pStyle w:val="ListParagraph1"/>
              <w:numPr>
                <w:ilvl w:val="1"/>
                <w:numId w:val="92"/>
              </w:numPr>
              <w:spacing w:line="240" w:lineRule="atLeast"/>
            </w:pPr>
          </w:p>
        </w:tc>
        <w:tc>
          <w:tcPr>
            <w:tcW w:w="3118" w:type="dxa"/>
            <w:shd w:val="clear" w:color="auto" w:fill="D9D9D9" w:themeFill="background1" w:themeFillShade="D9"/>
          </w:tcPr>
          <w:p w14:paraId="4CB42F9B" w14:textId="4A76CA17" w:rsidR="00FE14B4" w:rsidRPr="00A821DF" w:rsidRDefault="00FE14B4" w:rsidP="00FE14B4">
            <w:pPr>
              <w:rPr>
                <w:b/>
                <w:sz w:val="22"/>
                <w:szCs w:val="22"/>
                <w:lang w:val="bg-BG"/>
              </w:rPr>
            </w:pPr>
            <w:r w:rsidRPr="00A821DF">
              <w:rPr>
                <w:b/>
                <w:sz w:val="22"/>
                <w:szCs w:val="22"/>
                <w:lang w:val="bg-BG"/>
              </w:rPr>
              <w:t>СГРАДА №49 Виктория, гр. Пещера, ул. Св. Константин № 6-6а</w:t>
            </w:r>
          </w:p>
        </w:tc>
        <w:tc>
          <w:tcPr>
            <w:tcW w:w="2580" w:type="dxa"/>
            <w:tcBorders>
              <w:tr2bl w:val="single" w:sz="4" w:space="0" w:color="auto"/>
            </w:tcBorders>
            <w:shd w:val="clear" w:color="auto" w:fill="D9D9D9" w:themeFill="background1" w:themeFillShade="D9"/>
          </w:tcPr>
          <w:p w14:paraId="3793299F" w14:textId="77777777" w:rsidR="00FE14B4" w:rsidRPr="00A821DF" w:rsidRDefault="00FE14B4" w:rsidP="00FE14B4">
            <w:pPr>
              <w:pStyle w:val="ListParagraph1"/>
              <w:jc w:val="left"/>
            </w:pPr>
          </w:p>
        </w:tc>
        <w:tc>
          <w:tcPr>
            <w:tcW w:w="1673" w:type="dxa"/>
            <w:tcBorders>
              <w:tr2bl w:val="single" w:sz="4" w:space="0" w:color="auto"/>
            </w:tcBorders>
            <w:shd w:val="clear" w:color="auto" w:fill="D9D9D9" w:themeFill="background1" w:themeFillShade="D9"/>
          </w:tcPr>
          <w:p w14:paraId="23B08A36" w14:textId="77777777" w:rsidR="00FE14B4" w:rsidRPr="00A821DF" w:rsidRDefault="00FE14B4" w:rsidP="00FE14B4">
            <w:pPr>
              <w:pStyle w:val="ListParagraph1"/>
            </w:pPr>
          </w:p>
        </w:tc>
        <w:tc>
          <w:tcPr>
            <w:tcW w:w="1275" w:type="dxa"/>
            <w:tcBorders>
              <w:tr2bl w:val="single" w:sz="4" w:space="0" w:color="auto"/>
            </w:tcBorders>
            <w:shd w:val="clear" w:color="auto" w:fill="D9D9D9" w:themeFill="background1" w:themeFillShade="D9"/>
          </w:tcPr>
          <w:p w14:paraId="46B2FE1A" w14:textId="77777777" w:rsidR="00FE14B4" w:rsidRPr="00A821DF" w:rsidRDefault="00FE14B4" w:rsidP="00FE14B4">
            <w:pPr>
              <w:pStyle w:val="ListParagraph1"/>
            </w:pPr>
          </w:p>
        </w:tc>
      </w:tr>
      <w:tr w:rsidR="00FE14B4" w:rsidRPr="00A821DF" w14:paraId="2D3B31B4" w14:textId="77777777" w:rsidTr="00501F01">
        <w:tc>
          <w:tcPr>
            <w:tcW w:w="1702" w:type="dxa"/>
            <w:shd w:val="clear" w:color="auto" w:fill="BFBFBF"/>
          </w:tcPr>
          <w:p w14:paraId="16B351E7" w14:textId="77777777" w:rsidR="00FE14B4" w:rsidRPr="00A821DF" w:rsidRDefault="00FE14B4" w:rsidP="00FE14B4">
            <w:pPr>
              <w:pStyle w:val="ListParagraph1"/>
              <w:numPr>
                <w:ilvl w:val="2"/>
                <w:numId w:val="92"/>
              </w:numPr>
              <w:spacing w:line="240" w:lineRule="atLeast"/>
            </w:pPr>
          </w:p>
        </w:tc>
        <w:tc>
          <w:tcPr>
            <w:tcW w:w="3118" w:type="dxa"/>
            <w:shd w:val="clear" w:color="auto" w:fill="FFFFFF" w:themeFill="background1"/>
          </w:tcPr>
          <w:p w14:paraId="7859BB18" w14:textId="7E003F69" w:rsidR="00FE14B4" w:rsidRPr="00A821DF" w:rsidRDefault="00FE14B4" w:rsidP="00FE14B4">
            <w:pPr>
              <w:pStyle w:val="ListParagraph1"/>
              <w:jc w:val="left"/>
            </w:pPr>
            <w:r w:rsidRPr="00A821DF">
              <w:t>ДЕЙНОСТ №1 - ИЗГОТВЯНЕ НА РАБОТЕН ИНВЕСТИЦИОНЕН ПРОЕКТ</w:t>
            </w:r>
          </w:p>
        </w:tc>
        <w:tc>
          <w:tcPr>
            <w:tcW w:w="2580" w:type="dxa"/>
            <w:shd w:val="clear" w:color="auto" w:fill="FFFFFF" w:themeFill="background1"/>
          </w:tcPr>
          <w:p w14:paraId="256B800E" w14:textId="3DFC538F" w:rsidR="00FE14B4" w:rsidRPr="00A821DF" w:rsidRDefault="00FE14B4" w:rsidP="00FE14B4">
            <w:pPr>
              <w:pStyle w:val="ListParagraph1"/>
              <w:jc w:val="left"/>
            </w:pPr>
          </w:p>
        </w:tc>
        <w:tc>
          <w:tcPr>
            <w:tcW w:w="1673" w:type="dxa"/>
            <w:shd w:val="clear" w:color="auto" w:fill="FFFFFF" w:themeFill="background1"/>
          </w:tcPr>
          <w:p w14:paraId="281C6823" w14:textId="3F80C6E0" w:rsidR="00FE14B4" w:rsidRPr="00A821DF" w:rsidRDefault="00FE14B4" w:rsidP="00FE14B4">
            <w:pPr>
              <w:pStyle w:val="ListParagraph1"/>
            </w:pPr>
            <w:r w:rsidRPr="00A821DF">
              <w:t>3 193,07 лв.</w:t>
            </w:r>
          </w:p>
        </w:tc>
        <w:tc>
          <w:tcPr>
            <w:tcW w:w="1275" w:type="dxa"/>
            <w:shd w:val="clear" w:color="auto" w:fill="FFFFFF" w:themeFill="background1"/>
          </w:tcPr>
          <w:p w14:paraId="64D3D264" w14:textId="77777777" w:rsidR="00FE14B4" w:rsidRPr="00A821DF" w:rsidRDefault="00FE14B4" w:rsidP="00FE14B4">
            <w:pPr>
              <w:pStyle w:val="ListParagraph1"/>
            </w:pPr>
          </w:p>
        </w:tc>
      </w:tr>
      <w:tr w:rsidR="00FE14B4" w:rsidRPr="00A821DF" w14:paraId="1C0DA076" w14:textId="77777777" w:rsidTr="00501F01">
        <w:tc>
          <w:tcPr>
            <w:tcW w:w="1702" w:type="dxa"/>
            <w:shd w:val="clear" w:color="auto" w:fill="BFBFBF"/>
          </w:tcPr>
          <w:p w14:paraId="52EE8508" w14:textId="77777777" w:rsidR="00FE14B4" w:rsidRPr="00A821DF" w:rsidRDefault="00FE14B4" w:rsidP="00FE14B4">
            <w:pPr>
              <w:pStyle w:val="ListParagraph1"/>
              <w:numPr>
                <w:ilvl w:val="2"/>
                <w:numId w:val="92"/>
              </w:numPr>
              <w:spacing w:line="240" w:lineRule="atLeast"/>
            </w:pPr>
          </w:p>
        </w:tc>
        <w:tc>
          <w:tcPr>
            <w:tcW w:w="3118" w:type="dxa"/>
            <w:shd w:val="clear" w:color="auto" w:fill="FFFFFF" w:themeFill="background1"/>
          </w:tcPr>
          <w:p w14:paraId="2372580E" w14:textId="6A8D8844" w:rsidR="00FE14B4" w:rsidRPr="00A821DF" w:rsidRDefault="00FE14B4" w:rsidP="00FE14B4">
            <w:pPr>
              <w:pStyle w:val="ListParagraph1"/>
              <w:jc w:val="left"/>
            </w:pPr>
            <w:r w:rsidRPr="00A821DF">
              <w:t>ДЕЙНОСТ №2 – УПРАЖНЯВАНЕ НА АВТОРСКИ НАДЗОР</w:t>
            </w:r>
          </w:p>
        </w:tc>
        <w:tc>
          <w:tcPr>
            <w:tcW w:w="2580" w:type="dxa"/>
            <w:shd w:val="clear" w:color="auto" w:fill="FFFFFF" w:themeFill="background1"/>
          </w:tcPr>
          <w:p w14:paraId="74A8C3E2" w14:textId="1B530503" w:rsidR="00FE14B4" w:rsidRPr="00A821DF" w:rsidRDefault="00FE14B4" w:rsidP="00FE14B4">
            <w:pPr>
              <w:pStyle w:val="ListParagraph1"/>
              <w:jc w:val="left"/>
            </w:pPr>
          </w:p>
        </w:tc>
        <w:tc>
          <w:tcPr>
            <w:tcW w:w="1673" w:type="dxa"/>
            <w:shd w:val="clear" w:color="auto" w:fill="FFFFFF" w:themeFill="background1"/>
          </w:tcPr>
          <w:p w14:paraId="71112ADE" w14:textId="15E09544" w:rsidR="00FE14B4" w:rsidRPr="00A821DF" w:rsidRDefault="00FE14B4" w:rsidP="00FE14B4">
            <w:pPr>
              <w:rPr>
                <w:sz w:val="22"/>
                <w:szCs w:val="22"/>
                <w:lang w:val="bg-BG" w:eastAsia="en-US"/>
              </w:rPr>
            </w:pPr>
            <w:r w:rsidRPr="00A821DF">
              <w:rPr>
                <w:sz w:val="22"/>
                <w:szCs w:val="22"/>
                <w:lang w:val="bg-BG"/>
              </w:rPr>
              <w:t>519,80 лв.</w:t>
            </w:r>
          </w:p>
        </w:tc>
        <w:tc>
          <w:tcPr>
            <w:tcW w:w="1275" w:type="dxa"/>
            <w:shd w:val="clear" w:color="auto" w:fill="FFFFFF" w:themeFill="background1"/>
          </w:tcPr>
          <w:p w14:paraId="1E6B78FF" w14:textId="77777777" w:rsidR="00FE14B4" w:rsidRPr="00A821DF" w:rsidRDefault="00FE14B4" w:rsidP="00FE14B4">
            <w:pPr>
              <w:pStyle w:val="ListParagraph1"/>
            </w:pPr>
          </w:p>
        </w:tc>
      </w:tr>
    </w:tbl>
    <w:p w14:paraId="6F87A45C" w14:textId="77777777" w:rsidR="00C6450F" w:rsidRPr="00A821DF" w:rsidRDefault="00C6450F" w:rsidP="00C6450F">
      <w:pPr>
        <w:pStyle w:val="ListParagraph1"/>
      </w:pPr>
    </w:p>
    <w:p w14:paraId="41B9504A" w14:textId="77777777" w:rsidR="00C6450F" w:rsidRPr="00A821DF" w:rsidRDefault="00C6450F" w:rsidP="00FD7BEA">
      <w:pPr>
        <w:pStyle w:val="afff2"/>
        <w:numPr>
          <w:ilvl w:val="4"/>
          <w:numId w:val="91"/>
        </w:numPr>
        <w:autoSpaceDE w:val="0"/>
        <w:autoSpaceDN w:val="0"/>
        <w:adjustRightInd w:val="0"/>
        <w:spacing w:before="120" w:after="120" w:line="240" w:lineRule="atLeast"/>
        <w:jc w:val="both"/>
        <w:rPr>
          <w:b/>
          <w:sz w:val="22"/>
          <w:szCs w:val="22"/>
          <w:lang w:val="bg-BG"/>
        </w:rPr>
      </w:pPr>
      <w:r w:rsidRPr="00A821DF">
        <w:rPr>
          <w:b/>
          <w:sz w:val="22"/>
          <w:szCs w:val="22"/>
          <w:lang w:val="bg-BG"/>
        </w:rPr>
        <w:t xml:space="preserve">КОЛИЧЕСТВЕНА ТАБЛИЦА ПРЕДОСТАВЕНА ОТ ВЪЗЛОЖИТЕЛЯ - За ОБОСОБЕНА ПОЗИЦИЯ №3 </w:t>
      </w:r>
      <w:r w:rsidRPr="00A821DF">
        <w:rPr>
          <w:i/>
          <w:noProof/>
          <w:sz w:val="22"/>
          <w:szCs w:val="22"/>
          <w:u w:val="single"/>
          <w:lang w:val="bg-BG"/>
        </w:rPr>
        <w:t>(изтриват се ненужните точки, но се оставят точките и името на съответната обособена позиция за която се отнася настоящия образец)</w:t>
      </w:r>
    </w:p>
    <w:tbl>
      <w:tblPr>
        <w:tblW w:w="103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2295"/>
        <w:gridCol w:w="3544"/>
        <w:gridCol w:w="1842"/>
        <w:gridCol w:w="1077"/>
      </w:tblGrid>
      <w:tr w:rsidR="00C6450F" w:rsidRPr="00A821DF" w14:paraId="5CA0C4F9" w14:textId="77777777" w:rsidTr="00301DB7">
        <w:tc>
          <w:tcPr>
            <w:tcW w:w="1560" w:type="dxa"/>
            <w:shd w:val="clear" w:color="auto" w:fill="BFBFBF"/>
          </w:tcPr>
          <w:p w14:paraId="7D49EBE3" w14:textId="77777777" w:rsidR="00C6450F" w:rsidRPr="00A821DF" w:rsidRDefault="00C6450F" w:rsidP="00301DB7">
            <w:pPr>
              <w:pStyle w:val="ListParagraph1"/>
              <w:rPr>
                <w:b/>
                <w:bCs/>
              </w:rPr>
            </w:pPr>
            <w:r w:rsidRPr="00A821DF">
              <w:rPr>
                <w:b/>
                <w:bCs/>
              </w:rPr>
              <w:t>№</w:t>
            </w:r>
          </w:p>
        </w:tc>
        <w:tc>
          <w:tcPr>
            <w:tcW w:w="2295" w:type="dxa"/>
            <w:shd w:val="clear" w:color="auto" w:fill="BFBFBF"/>
          </w:tcPr>
          <w:p w14:paraId="17EB6ED6" w14:textId="5FAE402C" w:rsidR="00C6450F" w:rsidRPr="00A821DF" w:rsidRDefault="00C6450F" w:rsidP="00501F01">
            <w:pPr>
              <w:pStyle w:val="ListParagraph1"/>
              <w:jc w:val="left"/>
              <w:rPr>
                <w:b/>
                <w:bCs/>
              </w:rPr>
            </w:pPr>
            <w:r w:rsidRPr="00A821DF">
              <w:rPr>
                <w:b/>
                <w:bCs/>
              </w:rPr>
              <w:t xml:space="preserve">НАИМЕНОВАНИЕ </w:t>
            </w:r>
          </w:p>
        </w:tc>
        <w:tc>
          <w:tcPr>
            <w:tcW w:w="3544" w:type="dxa"/>
            <w:tcBorders>
              <w:bottom w:val="single" w:sz="4" w:space="0" w:color="auto"/>
            </w:tcBorders>
            <w:shd w:val="clear" w:color="auto" w:fill="BFBFBF"/>
          </w:tcPr>
          <w:p w14:paraId="3E07B586" w14:textId="77777777" w:rsidR="00C6450F" w:rsidRPr="00A821DF" w:rsidRDefault="00C6450F" w:rsidP="00301DB7">
            <w:pPr>
              <w:pStyle w:val="-0"/>
              <w:jc w:val="left"/>
              <w:rPr>
                <w:b/>
                <w:bCs/>
              </w:rPr>
            </w:pPr>
            <w:r w:rsidRPr="00A821DF">
              <w:rPr>
                <w:b/>
                <w:bCs/>
              </w:rPr>
              <w:t>ТЕХНИЧЕСКИ ПАРАМЕТРИ НА ДЕЙНОСТИТЕ В ОБХВАТА НА УСЛУГАТА</w:t>
            </w:r>
          </w:p>
          <w:p w14:paraId="48CBAED8" w14:textId="77777777" w:rsidR="00C6450F" w:rsidRPr="00A821DF" w:rsidRDefault="00C6450F" w:rsidP="00301DB7">
            <w:pPr>
              <w:pStyle w:val="-0"/>
              <w:jc w:val="left"/>
              <w:rPr>
                <w:b/>
                <w:bCs/>
              </w:rPr>
            </w:pPr>
            <w:r w:rsidRPr="00A821DF">
              <w:rPr>
                <w:b/>
                <w:bCs/>
              </w:rPr>
              <w:t>Предложени от участника и записани в табличната форма  от ТОЧКА ІІІ с наименование „Технически параметри на дейностите“ от Техническото Предложение</w:t>
            </w:r>
          </w:p>
          <w:p w14:paraId="48FF7427" w14:textId="77777777" w:rsidR="00C6450F" w:rsidRPr="00A821DF" w:rsidRDefault="00C6450F" w:rsidP="00301DB7">
            <w:pPr>
              <w:pStyle w:val="-0"/>
              <w:jc w:val="left"/>
            </w:pPr>
            <w:r w:rsidRPr="00A821DF">
              <w:t>(участниците записват предложените и записани от тях параметри в табличната форма на предходната ТОЧКА</w:t>
            </w:r>
            <w:r w:rsidRPr="00A821DF">
              <w:rPr>
                <w:b/>
                <w:bCs/>
              </w:rPr>
              <w:t xml:space="preserve"> </w:t>
            </w:r>
            <w:r w:rsidRPr="00A821DF">
              <w:t>ІІІ с наименование „Технически параметри на дейностите“ от Техническото Предложение)</w:t>
            </w:r>
          </w:p>
        </w:tc>
        <w:tc>
          <w:tcPr>
            <w:tcW w:w="1842" w:type="dxa"/>
            <w:tcBorders>
              <w:bottom w:val="single" w:sz="4" w:space="0" w:color="auto"/>
            </w:tcBorders>
            <w:shd w:val="clear" w:color="auto" w:fill="BFBFBF"/>
          </w:tcPr>
          <w:p w14:paraId="0B17D44A" w14:textId="77777777" w:rsidR="00C6450F" w:rsidRPr="00A821DF" w:rsidRDefault="00C6450F" w:rsidP="00301DB7">
            <w:pPr>
              <w:pStyle w:val="ListParagraph1"/>
              <w:rPr>
                <w:b/>
                <w:bCs/>
              </w:rPr>
            </w:pPr>
            <w:r w:rsidRPr="00A821DF">
              <w:rPr>
                <w:b/>
                <w:bCs/>
              </w:rPr>
              <w:t>Прогнозна стойност</w:t>
            </w:r>
          </w:p>
          <w:p w14:paraId="2C37BF60" w14:textId="77777777" w:rsidR="00C6450F" w:rsidRPr="00A821DF" w:rsidRDefault="00C6450F" w:rsidP="00301DB7">
            <w:pPr>
              <w:pStyle w:val="ListParagraph1"/>
              <w:jc w:val="left"/>
              <w:rPr>
                <w:b/>
                <w:bCs/>
              </w:rPr>
            </w:pPr>
            <w:r w:rsidRPr="00A821DF">
              <w:rPr>
                <w:b/>
                <w:bCs/>
              </w:rPr>
              <w:t>(Максимално допустима стойност) в лева без ДДС)</w:t>
            </w:r>
          </w:p>
        </w:tc>
        <w:tc>
          <w:tcPr>
            <w:tcW w:w="1077" w:type="dxa"/>
            <w:tcBorders>
              <w:bottom w:val="single" w:sz="4" w:space="0" w:color="auto"/>
            </w:tcBorders>
            <w:shd w:val="clear" w:color="auto" w:fill="BFBFBF"/>
          </w:tcPr>
          <w:p w14:paraId="71B58AF5" w14:textId="77777777" w:rsidR="00C6450F" w:rsidRPr="00A821DF" w:rsidRDefault="00C6450F" w:rsidP="00301DB7">
            <w:pPr>
              <w:pStyle w:val="ListParagraph1"/>
              <w:jc w:val="left"/>
              <w:rPr>
                <w:b/>
                <w:bCs/>
              </w:rPr>
            </w:pPr>
            <w:r w:rsidRPr="00A821DF">
              <w:rPr>
                <w:b/>
                <w:bCs/>
              </w:rPr>
              <w:t>ЦЕНА в лева без ДДС</w:t>
            </w:r>
          </w:p>
        </w:tc>
      </w:tr>
      <w:tr w:rsidR="00C6450F" w:rsidRPr="00A821DF" w14:paraId="750FE79F" w14:textId="77777777" w:rsidTr="00525D3D">
        <w:tc>
          <w:tcPr>
            <w:tcW w:w="1560" w:type="dxa"/>
            <w:shd w:val="clear" w:color="auto" w:fill="92D050"/>
          </w:tcPr>
          <w:p w14:paraId="1EB17AEC" w14:textId="77777777" w:rsidR="00C6450F" w:rsidRPr="00A821DF" w:rsidRDefault="00C6450F" w:rsidP="00C6450F">
            <w:pPr>
              <w:pStyle w:val="ListParagraph1"/>
              <w:numPr>
                <w:ilvl w:val="0"/>
                <w:numId w:val="93"/>
              </w:numPr>
              <w:spacing w:line="240" w:lineRule="atLeast"/>
              <w:rPr>
                <w:b/>
                <w:bCs/>
              </w:rPr>
            </w:pPr>
          </w:p>
        </w:tc>
        <w:tc>
          <w:tcPr>
            <w:tcW w:w="2295" w:type="dxa"/>
            <w:shd w:val="clear" w:color="auto" w:fill="92D050"/>
          </w:tcPr>
          <w:p w14:paraId="19C569E2" w14:textId="17384F99" w:rsidR="00C6450F" w:rsidRPr="00A821DF" w:rsidRDefault="00C6450F" w:rsidP="00301DB7">
            <w:pPr>
              <w:pStyle w:val="ListParagraph1"/>
              <w:jc w:val="left"/>
              <w:rPr>
                <w:b/>
                <w:bCs/>
              </w:rPr>
            </w:pPr>
            <w:r w:rsidRPr="00A821DF">
              <w:rPr>
                <w:b/>
              </w:rPr>
              <w:t>ОБОСОБЕНА ПОЗИЦИЯ №3 – „Изготвяне на Работен инвестиционен проект и упражняване на авторски надзор за „Повишаване на енергийна ефективност на жилищни сгради в гр. Пещера – ЛОТ 3“ “</w:t>
            </w:r>
            <w:r w:rsidR="00501F01">
              <w:rPr>
                <w:b/>
              </w:rPr>
              <w:t>, която обхваща следните обекти:</w:t>
            </w:r>
          </w:p>
        </w:tc>
        <w:tc>
          <w:tcPr>
            <w:tcW w:w="3544" w:type="dxa"/>
            <w:tcBorders>
              <w:tr2bl w:val="single" w:sz="4" w:space="0" w:color="auto"/>
            </w:tcBorders>
            <w:shd w:val="clear" w:color="auto" w:fill="92D050"/>
          </w:tcPr>
          <w:p w14:paraId="457BB4C7" w14:textId="77777777" w:rsidR="00C6450F" w:rsidRPr="00A821DF" w:rsidRDefault="00C6450F" w:rsidP="00301DB7">
            <w:pPr>
              <w:pStyle w:val="-0"/>
              <w:jc w:val="left"/>
              <w:rPr>
                <w:b/>
                <w:bCs/>
              </w:rPr>
            </w:pPr>
          </w:p>
        </w:tc>
        <w:tc>
          <w:tcPr>
            <w:tcW w:w="1842" w:type="dxa"/>
            <w:tcBorders>
              <w:tr2bl w:val="single" w:sz="4" w:space="0" w:color="auto"/>
            </w:tcBorders>
            <w:shd w:val="clear" w:color="auto" w:fill="92D050"/>
          </w:tcPr>
          <w:p w14:paraId="35D3208B" w14:textId="77777777" w:rsidR="00C6450F" w:rsidRPr="00A821DF" w:rsidRDefault="00C6450F" w:rsidP="00301DB7">
            <w:pPr>
              <w:pStyle w:val="ListParagraph1"/>
              <w:rPr>
                <w:b/>
                <w:bCs/>
              </w:rPr>
            </w:pPr>
          </w:p>
        </w:tc>
        <w:tc>
          <w:tcPr>
            <w:tcW w:w="1077" w:type="dxa"/>
            <w:tcBorders>
              <w:tr2bl w:val="single" w:sz="4" w:space="0" w:color="auto"/>
            </w:tcBorders>
            <w:shd w:val="clear" w:color="auto" w:fill="92D050"/>
          </w:tcPr>
          <w:p w14:paraId="7F943DB3" w14:textId="77777777" w:rsidR="00C6450F" w:rsidRPr="00A821DF" w:rsidRDefault="00C6450F" w:rsidP="00301DB7">
            <w:pPr>
              <w:pStyle w:val="ListParagraph1"/>
              <w:jc w:val="left"/>
              <w:rPr>
                <w:b/>
                <w:bCs/>
              </w:rPr>
            </w:pPr>
          </w:p>
        </w:tc>
      </w:tr>
      <w:tr w:rsidR="00C6450F" w:rsidRPr="00A821DF" w14:paraId="66E2C0FE" w14:textId="77777777" w:rsidTr="00301DB7">
        <w:tc>
          <w:tcPr>
            <w:tcW w:w="1560" w:type="dxa"/>
            <w:shd w:val="clear" w:color="auto" w:fill="BFBFBF"/>
          </w:tcPr>
          <w:p w14:paraId="7E35B8AB" w14:textId="77777777" w:rsidR="00C6450F" w:rsidRPr="00A821DF" w:rsidRDefault="00C6450F" w:rsidP="00C6450F">
            <w:pPr>
              <w:pStyle w:val="ListParagraph1"/>
              <w:numPr>
                <w:ilvl w:val="1"/>
                <w:numId w:val="93"/>
              </w:numPr>
              <w:spacing w:line="240" w:lineRule="atLeast"/>
            </w:pPr>
          </w:p>
        </w:tc>
        <w:tc>
          <w:tcPr>
            <w:tcW w:w="2295" w:type="dxa"/>
            <w:shd w:val="clear" w:color="auto" w:fill="D9D9D9"/>
          </w:tcPr>
          <w:p w14:paraId="6DFA6657" w14:textId="2FC308C0" w:rsidR="00C6450F" w:rsidRPr="00A821DF" w:rsidRDefault="00C6450F" w:rsidP="00C6450F">
            <w:pPr>
              <w:rPr>
                <w:b/>
                <w:sz w:val="22"/>
                <w:szCs w:val="22"/>
                <w:lang w:val="bg-BG"/>
              </w:rPr>
            </w:pPr>
            <w:r w:rsidRPr="00A821DF">
              <w:rPr>
                <w:b/>
                <w:sz w:val="22"/>
                <w:szCs w:val="22"/>
                <w:lang w:val="bg-BG"/>
              </w:rPr>
              <w:t>СГРАДА №13 гр. Пещера, ул. Александър Стамболийски № 28</w:t>
            </w:r>
          </w:p>
        </w:tc>
        <w:tc>
          <w:tcPr>
            <w:tcW w:w="3544" w:type="dxa"/>
            <w:tcBorders>
              <w:tr2bl w:val="single" w:sz="4" w:space="0" w:color="auto"/>
            </w:tcBorders>
            <w:shd w:val="clear" w:color="auto" w:fill="D9D9D9"/>
          </w:tcPr>
          <w:p w14:paraId="3A34F8F0" w14:textId="77777777" w:rsidR="00C6450F" w:rsidRPr="00A821DF" w:rsidRDefault="00C6450F" w:rsidP="00C6450F">
            <w:pPr>
              <w:pStyle w:val="ListParagraph1"/>
            </w:pPr>
          </w:p>
        </w:tc>
        <w:tc>
          <w:tcPr>
            <w:tcW w:w="1842" w:type="dxa"/>
            <w:tcBorders>
              <w:tr2bl w:val="single" w:sz="4" w:space="0" w:color="auto"/>
            </w:tcBorders>
            <w:shd w:val="clear" w:color="auto" w:fill="D9D9D9"/>
          </w:tcPr>
          <w:p w14:paraId="1D3EE73B" w14:textId="77777777" w:rsidR="00C6450F" w:rsidRPr="00A821DF" w:rsidRDefault="00C6450F" w:rsidP="00C6450F">
            <w:pPr>
              <w:pStyle w:val="ListParagraph1"/>
            </w:pPr>
          </w:p>
        </w:tc>
        <w:tc>
          <w:tcPr>
            <w:tcW w:w="1077" w:type="dxa"/>
            <w:tcBorders>
              <w:tr2bl w:val="single" w:sz="4" w:space="0" w:color="auto"/>
            </w:tcBorders>
            <w:shd w:val="clear" w:color="auto" w:fill="D9D9D9"/>
          </w:tcPr>
          <w:p w14:paraId="11398652" w14:textId="77777777" w:rsidR="00C6450F" w:rsidRPr="00A821DF" w:rsidRDefault="00C6450F" w:rsidP="00C6450F">
            <w:pPr>
              <w:pStyle w:val="ListParagraph1"/>
            </w:pPr>
          </w:p>
        </w:tc>
      </w:tr>
      <w:tr w:rsidR="00DE429F" w:rsidRPr="00A821DF" w14:paraId="577F8275" w14:textId="77777777" w:rsidTr="00301DB7">
        <w:tc>
          <w:tcPr>
            <w:tcW w:w="1560" w:type="dxa"/>
            <w:shd w:val="clear" w:color="auto" w:fill="BFBFBF"/>
          </w:tcPr>
          <w:p w14:paraId="2412BBDF" w14:textId="77777777" w:rsidR="00DE429F" w:rsidRPr="00A821DF" w:rsidRDefault="00DE429F" w:rsidP="00DE429F">
            <w:pPr>
              <w:pStyle w:val="ListParagraph1"/>
              <w:numPr>
                <w:ilvl w:val="2"/>
                <w:numId w:val="93"/>
              </w:numPr>
              <w:spacing w:line="240" w:lineRule="atLeast"/>
            </w:pPr>
          </w:p>
        </w:tc>
        <w:tc>
          <w:tcPr>
            <w:tcW w:w="2295" w:type="dxa"/>
            <w:shd w:val="clear" w:color="auto" w:fill="FFFFFF" w:themeFill="background1"/>
          </w:tcPr>
          <w:p w14:paraId="7DBE2D8E" w14:textId="56943A16" w:rsidR="00DE429F" w:rsidRPr="00A821DF" w:rsidRDefault="00DE429F" w:rsidP="00DE429F">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03E68EBC" w14:textId="3F6ACA96" w:rsidR="00DE429F" w:rsidRPr="00A821DF" w:rsidRDefault="00DE429F" w:rsidP="00DE429F">
            <w:pPr>
              <w:pStyle w:val="ListParagraph1"/>
              <w:jc w:val="left"/>
            </w:pPr>
          </w:p>
        </w:tc>
        <w:tc>
          <w:tcPr>
            <w:tcW w:w="1842" w:type="dxa"/>
            <w:shd w:val="clear" w:color="auto" w:fill="FFFFFF" w:themeFill="background1"/>
          </w:tcPr>
          <w:p w14:paraId="3EFE765F" w14:textId="29AD7E3A" w:rsidR="00FE14B4" w:rsidRPr="00A821DF" w:rsidRDefault="00FE14B4" w:rsidP="00DE429F">
            <w:pPr>
              <w:pStyle w:val="ListParagraph1"/>
            </w:pPr>
            <w:r w:rsidRPr="00A821DF">
              <w:t>2 300,59 лв.</w:t>
            </w:r>
          </w:p>
          <w:p w14:paraId="4BCA445D" w14:textId="77777777" w:rsidR="00DE429F" w:rsidRPr="00A821DF" w:rsidRDefault="00DE429F" w:rsidP="00FE14B4">
            <w:pPr>
              <w:rPr>
                <w:sz w:val="22"/>
                <w:szCs w:val="22"/>
                <w:lang w:val="bg-BG" w:eastAsia="en-US"/>
              </w:rPr>
            </w:pPr>
          </w:p>
        </w:tc>
        <w:tc>
          <w:tcPr>
            <w:tcW w:w="1077" w:type="dxa"/>
            <w:shd w:val="clear" w:color="auto" w:fill="FFFFFF" w:themeFill="background1"/>
          </w:tcPr>
          <w:p w14:paraId="430FFD91" w14:textId="77777777" w:rsidR="00DE429F" w:rsidRPr="00A821DF" w:rsidRDefault="00DE429F" w:rsidP="00DE429F">
            <w:pPr>
              <w:pStyle w:val="ListParagraph1"/>
            </w:pPr>
          </w:p>
        </w:tc>
      </w:tr>
      <w:tr w:rsidR="00DE429F" w:rsidRPr="00A821DF" w14:paraId="6E2F1454" w14:textId="77777777" w:rsidTr="00301DB7">
        <w:tc>
          <w:tcPr>
            <w:tcW w:w="1560" w:type="dxa"/>
            <w:shd w:val="clear" w:color="auto" w:fill="BFBFBF"/>
          </w:tcPr>
          <w:p w14:paraId="51BCBA17" w14:textId="77777777" w:rsidR="00DE429F" w:rsidRPr="00A821DF" w:rsidRDefault="00DE429F" w:rsidP="00DE429F">
            <w:pPr>
              <w:pStyle w:val="ListParagraph1"/>
              <w:numPr>
                <w:ilvl w:val="2"/>
                <w:numId w:val="93"/>
              </w:numPr>
              <w:spacing w:line="240" w:lineRule="atLeast"/>
            </w:pPr>
          </w:p>
        </w:tc>
        <w:tc>
          <w:tcPr>
            <w:tcW w:w="2295" w:type="dxa"/>
            <w:shd w:val="clear" w:color="auto" w:fill="FFFFFF" w:themeFill="background1"/>
          </w:tcPr>
          <w:p w14:paraId="503BDA4C" w14:textId="0F85376C" w:rsidR="00DE429F" w:rsidRPr="00A821DF" w:rsidRDefault="00DE429F" w:rsidP="00DE429F">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23327C90" w14:textId="3E9EC265" w:rsidR="00DE429F" w:rsidRPr="00A821DF" w:rsidRDefault="00DE429F" w:rsidP="00DE429F">
            <w:pPr>
              <w:pStyle w:val="ListParagraph1"/>
              <w:jc w:val="left"/>
            </w:pPr>
          </w:p>
        </w:tc>
        <w:tc>
          <w:tcPr>
            <w:tcW w:w="1842" w:type="dxa"/>
            <w:tcBorders>
              <w:bottom w:val="single" w:sz="4" w:space="0" w:color="auto"/>
            </w:tcBorders>
            <w:shd w:val="clear" w:color="auto" w:fill="FFFFFF" w:themeFill="background1"/>
          </w:tcPr>
          <w:p w14:paraId="62E169D1" w14:textId="2BEE79DC" w:rsidR="00DE429F" w:rsidRPr="00A821DF" w:rsidRDefault="00301DB7" w:rsidP="00DE429F">
            <w:pPr>
              <w:pStyle w:val="ListParagraph1"/>
            </w:pPr>
            <w:r>
              <w:rPr>
                <w:lang w:val="en-US"/>
              </w:rPr>
              <w:t>321</w:t>
            </w:r>
            <w:r>
              <w:t>,01</w:t>
            </w:r>
            <w:r w:rsidR="00FE14B4" w:rsidRPr="00A821DF">
              <w:t xml:space="preserve"> лв.</w:t>
            </w:r>
          </w:p>
        </w:tc>
        <w:tc>
          <w:tcPr>
            <w:tcW w:w="1077" w:type="dxa"/>
            <w:tcBorders>
              <w:bottom w:val="single" w:sz="4" w:space="0" w:color="auto"/>
            </w:tcBorders>
            <w:shd w:val="clear" w:color="auto" w:fill="FFFFFF" w:themeFill="background1"/>
          </w:tcPr>
          <w:p w14:paraId="7CA55808" w14:textId="77777777" w:rsidR="00DE429F" w:rsidRPr="00A821DF" w:rsidRDefault="00DE429F" w:rsidP="00DE429F">
            <w:pPr>
              <w:pStyle w:val="ListParagraph1"/>
            </w:pPr>
          </w:p>
        </w:tc>
      </w:tr>
      <w:tr w:rsidR="00C6450F" w:rsidRPr="00A821DF" w14:paraId="79F0BD14" w14:textId="77777777" w:rsidTr="00301DB7">
        <w:tc>
          <w:tcPr>
            <w:tcW w:w="1560" w:type="dxa"/>
            <w:shd w:val="clear" w:color="auto" w:fill="BFBFBF"/>
          </w:tcPr>
          <w:p w14:paraId="1F2BCA3C" w14:textId="77777777" w:rsidR="00C6450F" w:rsidRPr="00A821DF" w:rsidRDefault="00C6450F" w:rsidP="00C6450F">
            <w:pPr>
              <w:pStyle w:val="ListParagraph1"/>
              <w:numPr>
                <w:ilvl w:val="1"/>
                <w:numId w:val="93"/>
              </w:numPr>
              <w:spacing w:line="240" w:lineRule="atLeast"/>
            </w:pPr>
          </w:p>
        </w:tc>
        <w:tc>
          <w:tcPr>
            <w:tcW w:w="2295" w:type="dxa"/>
            <w:shd w:val="clear" w:color="auto" w:fill="D9D9D9"/>
          </w:tcPr>
          <w:p w14:paraId="6DFA330A" w14:textId="3D7BE729" w:rsidR="00C6450F" w:rsidRPr="00A821DF" w:rsidRDefault="00C6450F" w:rsidP="00C6450F">
            <w:pPr>
              <w:rPr>
                <w:b/>
                <w:sz w:val="22"/>
                <w:szCs w:val="22"/>
                <w:lang w:val="bg-BG"/>
              </w:rPr>
            </w:pPr>
            <w:r w:rsidRPr="00A821DF">
              <w:rPr>
                <w:b/>
                <w:sz w:val="22"/>
                <w:szCs w:val="22"/>
                <w:lang w:val="bg-BG"/>
              </w:rPr>
              <w:t>СГРАДА №16 гр. Пещера, ул. Стефан Кънчев № 3 и 3А</w:t>
            </w:r>
          </w:p>
        </w:tc>
        <w:tc>
          <w:tcPr>
            <w:tcW w:w="3544" w:type="dxa"/>
            <w:tcBorders>
              <w:tr2bl w:val="single" w:sz="4" w:space="0" w:color="auto"/>
            </w:tcBorders>
            <w:shd w:val="clear" w:color="auto" w:fill="D9D9D9"/>
          </w:tcPr>
          <w:p w14:paraId="3284FF45" w14:textId="77777777" w:rsidR="00C6450F" w:rsidRPr="00A821DF" w:rsidRDefault="00C6450F" w:rsidP="00C6450F">
            <w:pPr>
              <w:pStyle w:val="ListParagraph1"/>
            </w:pPr>
          </w:p>
        </w:tc>
        <w:tc>
          <w:tcPr>
            <w:tcW w:w="1842" w:type="dxa"/>
            <w:tcBorders>
              <w:tr2bl w:val="single" w:sz="4" w:space="0" w:color="auto"/>
            </w:tcBorders>
            <w:shd w:val="clear" w:color="auto" w:fill="D9D9D9"/>
          </w:tcPr>
          <w:p w14:paraId="3341BEA0" w14:textId="77777777" w:rsidR="00C6450F" w:rsidRPr="00A821DF" w:rsidRDefault="00C6450F" w:rsidP="00C6450F">
            <w:pPr>
              <w:pStyle w:val="ListParagraph1"/>
            </w:pPr>
          </w:p>
        </w:tc>
        <w:tc>
          <w:tcPr>
            <w:tcW w:w="1077" w:type="dxa"/>
            <w:tcBorders>
              <w:tr2bl w:val="single" w:sz="4" w:space="0" w:color="auto"/>
            </w:tcBorders>
            <w:shd w:val="clear" w:color="auto" w:fill="D9D9D9"/>
          </w:tcPr>
          <w:p w14:paraId="7C3AE1AE" w14:textId="77777777" w:rsidR="00C6450F" w:rsidRPr="00A821DF" w:rsidRDefault="00C6450F" w:rsidP="00C6450F">
            <w:pPr>
              <w:pStyle w:val="ListParagraph1"/>
            </w:pPr>
          </w:p>
        </w:tc>
      </w:tr>
      <w:tr w:rsidR="00DE429F" w:rsidRPr="00A821DF" w14:paraId="40DCF506" w14:textId="77777777" w:rsidTr="00301DB7">
        <w:tc>
          <w:tcPr>
            <w:tcW w:w="1560" w:type="dxa"/>
            <w:shd w:val="clear" w:color="auto" w:fill="BFBFBF"/>
          </w:tcPr>
          <w:p w14:paraId="2392A59F" w14:textId="77777777" w:rsidR="00DE429F" w:rsidRPr="00A821DF" w:rsidRDefault="00DE429F" w:rsidP="00DE429F">
            <w:pPr>
              <w:pStyle w:val="ListParagraph1"/>
              <w:numPr>
                <w:ilvl w:val="2"/>
                <w:numId w:val="93"/>
              </w:numPr>
              <w:spacing w:line="240" w:lineRule="atLeast"/>
            </w:pPr>
          </w:p>
        </w:tc>
        <w:tc>
          <w:tcPr>
            <w:tcW w:w="2295" w:type="dxa"/>
            <w:shd w:val="clear" w:color="auto" w:fill="FFFFFF" w:themeFill="background1"/>
          </w:tcPr>
          <w:p w14:paraId="4BE89A41" w14:textId="06F43588" w:rsidR="00DE429F" w:rsidRPr="00A821DF" w:rsidRDefault="00DE429F" w:rsidP="00DE429F">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3572931E" w14:textId="6324D8B0" w:rsidR="00DE429F" w:rsidRPr="00A821DF" w:rsidRDefault="00DE429F" w:rsidP="00DE429F">
            <w:pPr>
              <w:pStyle w:val="ListParagraph1"/>
              <w:jc w:val="left"/>
            </w:pPr>
          </w:p>
        </w:tc>
        <w:tc>
          <w:tcPr>
            <w:tcW w:w="1842" w:type="dxa"/>
            <w:shd w:val="clear" w:color="auto" w:fill="FFFFFF" w:themeFill="background1"/>
          </w:tcPr>
          <w:p w14:paraId="0782C822" w14:textId="422F0833" w:rsidR="00DE429F" w:rsidRPr="00A821DF" w:rsidRDefault="00FE14B4" w:rsidP="00DE429F">
            <w:pPr>
              <w:pStyle w:val="ListParagraph1"/>
            </w:pPr>
            <w:r w:rsidRPr="00A821DF">
              <w:t>2 721,10 лв.</w:t>
            </w:r>
          </w:p>
        </w:tc>
        <w:tc>
          <w:tcPr>
            <w:tcW w:w="1077" w:type="dxa"/>
            <w:shd w:val="clear" w:color="auto" w:fill="FFFFFF" w:themeFill="background1"/>
          </w:tcPr>
          <w:p w14:paraId="3F4478D9" w14:textId="77777777" w:rsidR="00DE429F" w:rsidRPr="00A821DF" w:rsidRDefault="00DE429F" w:rsidP="00DE429F">
            <w:pPr>
              <w:pStyle w:val="ListParagraph1"/>
            </w:pPr>
          </w:p>
        </w:tc>
      </w:tr>
      <w:tr w:rsidR="00DE429F" w:rsidRPr="00A821DF" w14:paraId="30B2ABD9" w14:textId="77777777" w:rsidTr="00301DB7">
        <w:tc>
          <w:tcPr>
            <w:tcW w:w="1560" w:type="dxa"/>
            <w:shd w:val="clear" w:color="auto" w:fill="BFBFBF"/>
          </w:tcPr>
          <w:p w14:paraId="77B0B900" w14:textId="77777777" w:rsidR="00DE429F" w:rsidRPr="00A821DF" w:rsidRDefault="00DE429F" w:rsidP="00DE429F">
            <w:pPr>
              <w:pStyle w:val="ListParagraph1"/>
              <w:numPr>
                <w:ilvl w:val="2"/>
                <w:numId w:val="93"/>
              </w:numPr>
              <w:spacing w:line="240" w:lineRule="atLeast"/>
            </w:pPr>
          </w:p>
        </w:tc>
        <w:tc>
          <w:tcPr>
            <w:tcW w:w="2295" w:type="dxa"/>
            <w:shd w:val="clear" w:color="auto" w:fill="FFFFFF" w:themeFill="background1"/>
          </w:tcPr>
          <w:p w14:paraId="51B61C53" w14:textId="61B649BE" w:rsidR="00DE429F" w:rsidRPr="00A821DF" w:rsidRDefault="00DE429F" w:rsidP="00DE429F">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52698893" w14:textId="6B947242" w:rsidR="00DE429F" w:rsidRPr="00A821DF" w:rsidRDefault="00DE429F" w:rsidP="00DE429F">
            <w:pPr>
              <w:pStyle w:val="ListParagraph1"/>
              <w:jc w:val="left"/>
            </w:pPr>
          </w:p>
        </w:tc>
        <w:tc>
          <w:tcPr>
            <w:tcW w:w="1842" w:type="dxa"/>
            <w:tcBorders>
              <w:bottom w:val="single" w:sz="4" w:space="0" w:color="auto"/>
            </w:tcBorders>
            <w:shd w:val="clear" w:color="auto" w:fill="FFFFFF" w:themeFill="background1"/>
          </w:tcPr>
          <w:p w14:paraId="35A942E0" w14:textId="10B2B6C1" w:rsidR="00DE429F" w:rsidRPr="00A821DF" w:rsidRDefault="00301DB7" w:rsidP="00DE429F">
            <w:pPr>
              <w:pStyle w:val="ListParagraph1"/>
            </w:pPr>
            <w:r>
              <w:t>379,69</w:t>
            </w:r>
            <w:r w:rsidR="00FE14B4" w:rsidRPr="00A821DF">
              <w:t xml:space="preserve"> лв.</w:t>
            </w:r>
          </w:p>
        </w:tc>
        <w:tc>
          <w:tcPr>
            <w:tcW w:w="1077" w:type="dxa"/>
            <w:tcBorders>
              <w:bottom w:val="single" w:sz="4" w:space="0" w:color="auto"/>
            </w:tcBorders>
            <w:shd w:val="clear" w:color="auto" w:fill="FFFFFF" w:themeFill="background1"/>
          </w:tcPr>
          <w:p w14:paraId="39774C30" w14:textId="77777777" w:rsidR="00DE429F" w:rsidRPr="00A821DF" w:rsidRDefault="00DE429F" w:rsidP="00DE429F">
            <w:pPr>
              <w:pStyle w:val="ListParagraph1"/>
            </w:pPr>
          </w:p>
        </w:tc>
      </w:tr>
      <w:tr w:rsidR="00C6450F" w:rsidRPr="00A821DF" w14:paraId="534A417E" w14:textId="77777777" w:rsidTr="00301DB7">
        <w:tc>
          <w:tcPr>
            <w:tcW w:w="1560" w:type="dxa"/>
            <w:shd w:val="clear" w:color="auto" w:fill="BFBFBF"/>
          </w:tcPr>
          <w:p w14:paraId="51777893" w14:textId="77777777" w:rsidR="00C6450F" w:rsidRPr="00A821DF" w:rsidRDefault="00C6450F" w:rsidP="00C6450F">
            <w:pPr>
              <w:pStyle w:val="ListParagraph1"/>
              <w:numPr>
                <w:ilvl w:val="1"/>
                <w:numId w:val="93"/>
              </w:numPr>
              <w:spacing w:line="240" w:lineRule="atLeast"/>
            </w:pPr>
          </w:p>
        </w:tc>
        <w:tc>
          <w:tcPr>
            <w:tcW w:w="2295" w:type="dxa"/>
            <w:shd w:val="clear" w:color="auto" w:fill="D9D9D9"/>
          </w:tcPr>
          <w:p w14:paraId="6F5989F3" w14:textId="6C9073CE" w:rsidR="00C6450F" w:rsidRPr="00A821DF" w:rsidRDefault="00C6450F" w:rsidP="00C6450F">
            <w:pPr>
              <w:rPr>
                <w:b/>
                <w:sz w:val="22"/>
                <w:szCs w:val="22"/>
                <w:lang w:val="bg-BG"/>
              </w:rPr>
            </w:pPr>
            <w:r w:rsidRPr="00A821DF">
              <w:rPr>
                <w:b/>
                <w:sz w:val="22"/>
                <w:szCs w:val="22"/>
                <w:lang w:val="bg-BG"/>
              </w:rPr>
              <w:t>СГРАДА №22 гр. Пещера, ул. «Гео Милев» №38А</w:t>
            </w:r>
          </w:p>
        </w:tc>
        <w:tc>
          <w:tcPr>
            <w:tcW w:w="3544" w:type="dxa"/>
            <w:tcBorders>
              <w:tr2bl w:val="single" w:sz="4" w:space="0" w:color="auto"/>
            </w:tcBorders>
            <w:shd w:val="clear" w:color="auto" w:fill="D9D9D9"/>
          </w:tcPr>
          <w:p w14:paraId="590E145B" w14:textId="77777777" w:rsidR="00C6450F" w:rsidRPr="00A821DF" w:rsidRDefault="00C6450F" w:rsidP="00C6450F">
            <w:pPr>
              <w:pStyle w:val="ListParagraph1"/>
            </w:pPr>
          </w:p>
        </w:tc>
        <w:tc>
          <w:tcPr>
            <w:tcW w:w="1842" w:type="dxa"/>
            <w:tcBorders>
              <w:tr2bl w:val="single" w:sz="4" w:space="0" w:color="auto"/>
            </w:tcBorders>
            <w:shd w:val="clear" w:color="auto" w:fill="D9D9D9"/>
          </w:tcPr>
          <w:p w14:paraId="0C2FC240" w14:textId="77777777" w:rsidR="00C6450F" w:rsidRPr="00A821DF" w:rsidRDefault="00C6450F" w:rsidP="00C6450F">
            <w:pPr>
              <w:pStyle w:val="ListParagraph1"/>
            </w:pPr>
          </w:p>
        </w:tc>
        <w:tc>
          <w:tcPr>
            <w:tcW w:w="1077" w:type="dxa"/>
            <w:tcBorders>
              <w:tr2bl w:val="single" w:sz="4" w:space="0" w:color="auto"/>
            </w:tcBorders>
            <w:shd w:val="clear" w:color="auto" w:fill="D9D9D9"/>
          </w:tcPr>
          <w:p w14:paraId="1F3BC6E7" w14:textId="77777777" w:rsidR="00C6450F" w:rsidRPr="00A821DF" w:rsidRDefault="00C6450F" w:rsidP="00C6450F">
            <w:pPr>
              <w:pStyle w:val="ListParagraph1"/>
            </w:pPr>
          </w:p>
        </w:tc>
      </w:tr>
      <w:tr w:rsidR="00DE429F" w:rsidRPr="00A821DF" w14:paraId="03534D70" w14:textId="77777777" w:rsidTr="00301DB7">
        <w:tc>
          <w:tcPr>
            <w:tcW w:w="1560" w:type="dxa"/>
            <w:shd w:val="clear" w:color="auto" w:fill="BFBFBF"/>
          </w:tcPr>
          <w:p w14:paraId="62BF53BE" w14:textId="77777777" w:rsidR="00DE429F" w:rsidRPr="00A821DF" w:rsidRDefault="00DE429F" w:rsidP="00DE429F">
            <w:pPr>
              <w:pStyle w:val="ListParagraph1"/>
              <w:numPr>
                <w:ilvl w:val="2"/>
                <w:numId w:val="93"/>
              </w:numPr>
              <w:spacing w:line="240" w:lineRule="atLeast"/>
            </w:pPr>
          </w:p>
        </w:tc>
        <w:tc>
          <w:tcPr>
            <w:tcW w:w="2295" w:type="dxa"/>
            <w:shd w:val="clear" w:color="auto" w:fill="FFFFFF" w:themeFill="background1"/>
          </w:tcPr>
          <w:p w14:paraId="60FC791D" w14:textId="2B211877" w:rsidR="00DE429F" w:rsidRPr="00A821DF" w:rsidRDefault="00DE429F" w:rsidP="00DE429F">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50BF2640" w14:textId="0CA71F0D" w:rsidR="00DE429F" w:rsidRPr="00A821DF" w:rsidRDefault="00DE429F" w:rsidP="00DE429F">
            <w:pPr>
              <w:pStyle w:val="ListParagraph1"/>
              <w:jc w:val="left"/>
            </w:pPr>
          </w:p>
        </w:tc>
        <w:tc>
          <w:tcPr>
            <w:tcW w:w="1842" w:type="dxa"/>
            <w:shd w:val="clear" w:color="auto" w:fill="FFFFFF" w:themeFill="background1"/>
          </w:tcPr>
          <w:p w14:paraId="502B417C" w14:textId="76195EEC" w:rsidR="00FE14B4" w:rsidRPr="00A821DF" w:rsidRDefault="00FE14B4" w:rsidP="00DE429F">
            <w:pPr>
              <w:pStyle w:val="ListParagraph1"/>
            </w:pPr>
            <w:r w:rsidRPr="00A821DF">
              <w:t>1 476,19 лв.</w:t>
            </w:r>
          </w:p>
          <w:p w14:paraId="691EAFFE" w14:textId="59529BC2" w:rsidR="00FE14B4" w:rsidRPr="00A821DF" w:rsidRDefault="00FE14B4" w:rsidP="00FE14B4">
            <w:pPr>
              <w:rPr>
                <w:sz w:val="22"/>
                <w:szCs w:val="22"/>
                <w:lang w:val="bg-BG" w:eastAsia="en-US"/>
              </w:rPr>
            </w:pPr>
          </w:p>
          <w:p w14:paraId="512E3E50" w14:textId="77777777" w:rsidR="00DE429F" w:rsidRPr="00A821DF" w:rsidRDefault="00DE429F" w:rsidP="00FE14B4">
            <w:pPr>
              <w:jc w:val="center"/>
              <w:rPr>
                <w:sz w:val="22"/>
                <w:szCs w:val="22"/>
                <w:lang w:val="bg-BG" w:eastAsia="en-US"/>
              </w:rPr>
            </w:pPr>
          </w:p>
        </w:tc>
        <w:tc>
          <w:tcPr>
            <w:tcW w:w="1077" w:type="dxa"/>
            <w:shd w:val="clear" w:color="auto" w:fill="FFFFFF" w:themeFill="background1"/>
          </w:tcPr>
          <w:p w14:paraId="267C22E4" w14:textId="77777777" w:rsidR="00DE429F" w:rsidRPr="00A821DF" w:rsidRDefault="00DE429F" w:rsidP="00DE429F">
            <w:pPr>
              <w:pStyle w:val="ListParagraph1"/>
            </w:pPr>
          </w:p>
        </w:tc>
      </w:tr>
      <w:tr w:rsidR="00DE429F" w:rsidRPr="00A821DF" w14:paraId="0E98C1AC" w14:textId="77777777" w:rsidTr="00301DB7">
        <w:tc>
          <w:tcPr>
            <w:tcW w:w="1560" w:type="dxa"/>
            <w:shd w:val="clear" w:color="auto" w:fill="BFBFBF"/>
          </w:tcPr>
          <w:p w14:paraId="2DCE758A" w14:textId="77777777" w:rsidR="00DE429F" w:rsidRPr="00A821DF" w:rsidRDefault="00DE429F" w:rsidP="00DE429F">
            <w:pPr>
              <w:pStyle w:val="ListParagraph1"/>
              <w:numPr>
                <w:ilvl w:val="2"/>
                <w:numId w:val="93"/>
              </w:numPr>
              <w:spacing w:line="240" w:lineRule="atLeast"/>
            </w:pPr>
          </w:p>
        </w:tc>
        <w:tc>
          <w:tcPr>
            <w:tcW w:w="2295" w:type="dxa"/>
            <w:shd w:val="clear" w:color="auto" w:fill="FFFFFF" w:themeFill="background1"/>
          </w:tcPr>
          <w:p w14:paraId="647FFD49" w14:textId="2FB4523E" w:rsidR="00DE429F" w:rsidRPr="00A821DF" w:rsidRDefault="00DE429F" w:rsidP="00DE429F">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1D24B54F" w14:textId="38F03873" w:rsidR="00DE429F" w:rsidRPr="00A821DF" w:rsidRDefault="00DE429F" w:rsidP="00DE429F">
            <w:pPr>
              <w:pStyle w:val="ListParagraph1"/>
              <w:jc w:val="left"/>
            </w:pPr>
          </w:p>
        </w:tc>
        <w:tc>
          <w:tcPr>
            <w:tcW w:w="1842" w:type="dxa"/>
            <w:tcBorders>
              <w:bottom w:val="single" w:sz="4" w:space="0" w:color="auto"/>
            </w:tcBorders>
            <w:shd w:val="clear" w:color="auto" w:fill="FFFFFF" w:themeFill="background1"/>
          </w:tcPr>
          <w:p w14:paraId="244C5EBC" w14:textId="687270DE" w:rsidR="00FE14B4" w:rsidRPr="00A821DF" w:rsidRDefault="00301DB7" w:rsidP="00DE429F">
            <w:pPr>
              <w:pStyle w:val="ListParagraph1"/>
            </w:pPr>
            <w:r>
              <w:t>205,98</w:t>
            </w:r>
            <w:r w:rsidR="00FE14B4" w:rsidRPr="00A821DF">
              <w:t xml:space="preserve"> лв.</w:t>
            </w:r>
          </w:p>
          <w:p w14:paraId="19073925" w14:textId="4527F989" w:rsidR="00FE14B4" w:rsidRPr="00A821DF" w:rsidRDefault="00FE14B4" w:rsidP="00FE14B4">
            <w:pPr>
              <w:rPr>
                <w:sz w:val="22"/>
                <w:szCs w:val="22"/>
                <w:lang w:val="bg-BG" w:eastAsia="en-US"/>
              </w:rPr>
            </w:pPr>
          </w:p>
          <w:p w14:paraId="299CE658" w14:textId="77777777" w:rsidR="00DE429F" w:rsidRPr="00A821DF" w:rsidRDefault="00DE429F" w:rsidP="00FE14B4">
            <w:pPr>
              <w:rPr>
                <w:sz w:val="22"/>
                <w:szCs w:val="22"/>
                <w:lang w:val="bg-BG" w:eastAsia="en-US"/>
              </w:rPr>
            </w:pPr>
          </w:p>
        </w:tc>
        <w:tc>
          <w:tcPr>
            <w:tcW w:w="1077" w:type="dxa"/>
            <w:tcBorders>
              <w:bottom w:val="single" w:sz="4" w:space="0" w:color="auto"/>
            </w:tcBorders>
            <w:shd w:val="clear" w:color="auto" w:fill="FFFFFF" w:themeFill="background1"/>
          </w:tcPr>
          <w:p w14:paraId="20DB0D45" w14:textId="77777777" w:rsidR="00DE429F" w:rsidRPr="00A821DF" w:rsidRDefault="00DE429F" w:rsidP="00DE429F">
            <w:pPr>
              <w:pStyle w:val="ListParagraph1"/>
            </w:pPr>
          </w:p>
        </w:tc>
      </w:tr>
      <w:tr w:rsidR="00C6450F" w:rsidRPr="00A821DF" w14:paraId="7C15B6D8" w14:textId="77777777" w:rsidTr="00301DB7">
        <w:tc>
          <w:tcPr>
            <w:tcW w:w="1560" w:type="dxa"/>
            <w:shd w:val="clear" w:color="auto" w:fill="BFBFBF"/>
          </w:tcPr>
          <w:p w14:paraId="154AA067" w14:textId="77777777" w:rsidR="00C6450F" w:rsidRPr="00A821DF" w:rsidRDefault="00C6450F" w:rsidP="00C6450F">
            <w:pPr>
              <w:pStyle w:val="ListParagraph1"/>
              <w:numPr>
                <w:ilvl w:val="1"/>
                <w:numId w:val="93"/>
              </w:numPr>
              <w:spacing w:line="240" w:lineRule="atLeast"/>
            </w:pPr>
          </w:p>
        </w:tc>
        <w:tc>
          <w:tcPr>
            <w:tcW w:w="2295" w:type="dxa"/>
            <w:shd w:val="clear" w:color="auto" w:fill="D9D9D9"/>
          </w:tcPr>
          <w:p w14:paraId="6AF85CBE" w14:textId="2D04D866" w:rsidR="00C6450F" w:rsidRPr="00A821DF" w:rsidRDefault="00C6450F" w:rsidP="00C6450F">
            <w:pPr>
              <w:rPr>
                <w:b/>
                <w:sz w:val="22"/>
                <w:szCs w:val="22"/>
                <w:lang w:val="bg-BG"/>
              </w:rPr>
            </w:pPr>
            <w:r w:rsidRPr="00A821DF">
              <w:rPr>
                <w:b/>
                <w:sz w:val="22"/>
                <w:szCs w:val="22"/>
                <w:lang w:val="bg-BG"/>
              </w:rPr>
              <w:t>СГРАДА №23 гр. Пещера, ул. Стефан Кънчев № 29А</w:t>
            </w:r>
          </w:p>
        </w:tc>
        <w:tc>
          <w:tcPr>
            <w:tcW w:w="3544" w:type="dxa"/>
            <w:tcBorders>
              <w:tr2bl w:val="single" w:sz="4" w:space="0" w:color="auto"/>
            </w:tcBorders>
            <w:shd w:val="clear" w:color="auto" w:fill="D9D9D9"/>
          </w:tcPr>
          <w:p w14:paraId="550AD03F" w14:textId="77777777" w:rsidR="00C6450F" w:rsidRPr="00A821DF" w:rsidRDefault="00C6450F" w:rsidP="00C6450F">
            <w:pPr>
              <w:pStyle w:val="ListParagraph1"/>
            </w:pPr>
          </w:p>
        </w:tc>
        <w:tc>
          <w:tcPr>
            <w:tcW w:w="1842" w:type="dxa"/>
            <w:tcBorders>
              <w:tr2bl w:val="single" w:sz="4" w:space="0" w:color="auto"/>
            </w:tcBorders>
            <w:shd w:val="clear" w:color="auto" w:fill="D9D9D9"/>
          </w:tcPr>
          <w:p w14:paraId="1AE3D808" w14:textId="77777777" w:rsidR="00C6450F" w:rsidRPr="00A821DF" w:rsidRDefault="00C6450F" w:rsidP="00C6450F">
            <w:pPr>
              <w:pStyle w:val="ListParagraph1"/>
            </w:pPr>
          </w:p>
        </w:tc>
        <w:tc>
          <w:tcPr>
            <w:tcW w:w="1077" w:type="dxa"/>
            <w:tcBorders>
              <w:tr2bl w:val="single" w:sz="4" w:space="0" w:color="auto"/>
            </w:tcBorders>
            <w:shd w:val="clear" w:color="auto" w:fill="D9D9D9"/>
          </w:tcPr>
          <w:p w14:paraId="31E367E6" w14:textId="77777777" w:rsidR="00C6450F" w:rsidRPr="00A821DF" w:rsidRDefault="00C6450F" w:rsidP="00C6450F">
            <w:pPr>
              <w:pStyle w:val="ListParagraph1"/>
            </w:pPr>
          </w:p>
        </w:tc>
      </w:tr>
      <w:tr w:rsidR="00DE429F" w:rsidRPr="00A821DF" w14:paraId="180AC69D" w14:textId="77777777" w:rsidTr="00301DB7">
        <w:tc>
          <w:tcPr>
            <w:tcW w:w="1560" w:type="dxa"/>
            <w:shd w:val="clear" w:color="auto" w:fill="BFBFBF"/>
          </w:tcPr>
          <w:p w14:paraId="681489EE" w14:textId="77777777" w:rsidR="00DE429F" w:rsidRPr="00A821DF" w:rsidRDefault="00DE429F" w:rsidP="00DE429F">
            <w:pPr>
              <w:pStyle w:val="ListParagraph1"/>
              <w:numPr>
                <w:ilvl w:val="2"/>
                <w:numId w:val="93"/>
              </w:numPr>
              <w:spacing w:line="240" w:lineRule="atLeast"/>
            </w:pPr>
          </w:p>
        </w:tc>
        <w:tc>
          <w:tcPr>
            <w:tcW w:w="2295" w:type="dxa"/>
            <w:shd w:val="clear" w:color="auto" w:fill="FFFFFF" w:themeFill="background1"/>
          </w:tcPr>
          <w:p w14:paraId="76FC6D43" w14:textId="0445B080" w:rsidR="00DE429F" w:rsidRPr="00A821DF" w:rsidRDefault="00DE429F" w:rsidP="00DE429F">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4CF8A291" w14:textId="13F341EB" w:rsidR="00DE429F" w:rsidRPr="00A821DF" w:rsidRDefault="00DE429F" w:rsidP="00DE429F">
            <w:pPr>
              <w:pStyle w:val="ListParagraph1"/>
              <w:jc w:val="left"/>
            </w:pPr>
          </w:p>
        </w:tc>
        <w:tc>
          <w:tcPr>
            <w:tcW w:w="1842" w:type="dxa"/>
            <w:shd w:val="clear" w:color="auto" w:fill="FFFFFF" w:themeFill="background1"/>
          </w:tcPr>
          <w:p w14:paraId="79817EFF" w14:textId="7EB5A7A0" w:rsidR="00DE429F" w:rsidRPr="00A821DF" w:rsidRDefault="00FE14B4" w:rsidP="00FE14B4">
            <w:pPr>
              <w:pStyle w:val="ListParagraph1"/>
              <w:jc w:val="left"/>
            </w:pPr>
            <w:r w:rsidRPr="00A821DF">
              <w:t>1 880,56 лв.</w:t>
            </w:r>
          </w:p>
        </w:tc>
        <w:tc>
          <w:tcPr>
            <w:tcW w:w="1077" w:type="dxa"/>
            <w:shd w:val="clear" w:color="auto" w:fill="FFFFFF" w:themeFill="background1"/>
          </w:tcPr>
          <w:p w14:paraId="77F1F32C" w14:textId="77777777" w:rsidR="00DE429F" w:rsidRPr="00A821DF" w:rsidRDefault="00DE429F" w:rsidP="00DE429F">
            <w:pPr>
              <w:pStyle w:val="ListParagraph1"/>
            </w:pPr>
          </w:p>
        </w:tc>
      </w:tr>
      <w:tr w:rsidR="00DE429F" w:rsidRPr="00A821DF" w14:paraId="2A928496" w14:textId="77777777" w:rsidTr="00301DB7">
        <w:tc>
          <w:tcPr>
            <w:tcW w:w="1560" w:type="dxa"/>
            <w:shd w:val="clear" w:color="auto" w:fill="BFBFBF"/>
          </w:tcPr>
          <w:p w14:paraId="7072309A" w14:textId="77777777" w:rsidR="00DE429F" w:rsidRPr="00A821DF" w:rsidRDefault="00DE429F" w:rsidP="00DE429F">
            <w:pPr>
              <w:pStyle w:val="ListParagraph1"/>
              <w:numPr>
                <w:ilvl w:val="2"/>
                <w:numId w:val="93"/>
              </w:numPr>
              <w:spacing w:line="240" w:lineRule="atLeast"/>
            </w:pPr>
          </w:p>
        </w:tc>
        <w:tc>
          <w:tcPr>
            <w:tcW w:w="2295" w:type="dxa"/>
            <w:shd w:val="clear" w:color="auto" w:fill="FFFFFF" w:themeFill="background1"/>
          </w:tcPr>
          <w:p w14:paraId="67BF6D4B" w14:textId="0090C1B8" w:rsidR="00DE429F" w:rsidRPr="00A821DF" w:rsidRDefault="00DE429F" w:rsidP="00DE429F">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35D0BF12" w14:textId="72B271F6" w:rsidR="00DE429F" w:rsidRPr="00A821DF" w:rsidRDefault="00DE429F" w:rsidP="00DE429F">
            <w:pPr>
              <w:pStyle w:val="ListParagraph1"/>
              <w:jc w:val="left"/>
            </w:pPr>
          </w:p>
        </w:tc>
        <w:tc>
          <w:tcPr>
            <w:tcW w:w="1842" w:type="dxa"/>
            <w:tcBorders>
              <w:bottom w:val="single" w:sz="4" w:space="0" w:color="auto"/>
            </w:tcBorders>
            <w:shd w:val="clear" w:color="auto" w:fill="FFFFFF" w:themeFill="background1"/>
          </w:tcPr>
          <w:p w14:paraId="243EF3CD" w14:textId="60B85AF8" w:rsidR="00DE429F" w:rsidRPr="00A821DF" w:rsidRDefault="00301DB7" w:rsidP="00DE429F">
            <w:pPr>
              <w:pStyle w:val="ListParagraph1"/>
            </w:pPr>
            <w:r>
              <w:t>262,40</w:t>
            </w:r>
            <w:r w:rsidR="00FE14B4" w:rsidRPr="00A821DF">
              <w:t xml:space="preserve"> лв.</w:t>
            </w:r>
          </w:p>
        </w:tc>
        <w:tc>
          <w:tcPr>
            <w:tcW w:w="1077" w:type="dxa"/>
            <w:tcBorders>
              <w:bottom w:val="single" w:sz="4" w:space="0" w:color="auto"/>
            </w:tcBorders>
            <w:shd w:val="clear" w:color="auto" w:fill="FFFFFF" w:themeFill="background1"/>
          </w:tcPr>
          <w:p w14:paraId="1E1BC648" w14:textId="77777777" w:rsidR="00DE429F" w:rsidRPr="00A821DF" w:rsidRDefault="00DE429F" w:rsidP="00DE429F">
            <w:pPr>
              <w:pStyle w:val="ListParagraph1"/>
            </w:pPr>
          </w:p>
        </w:tc>
      </w:tr>
      <w:tr w:rsidR="00C6450F" w:rsidRPr="00A821DF" w14:paraId="68BB1E7F" w14:textId="77777777" w:rsidTr="00301DB7">
        <w:tc>
          <w:tcPr>
            <w:tcW w:w="1560" w:type="dxa"/>
            <w:shd w:val="clear" w:color="auto" w:fill="BFBFBF"/>
          </w:tcPr>
          <w:p w14:paraId="51F52C75" w14:textId="77777777" w:rsidR="00C6450F" w:rsidRPr="00A821DF" w:rsidRDefault="00C6450F" w:rsidP="00C6450F">
            <w:pPr>
              <w:pStyle w:val="ListParagraph1"/>
              <w:numPr>
                <w:ilvl w:val="1"/>
                <w:numId w:val="93"/>
              </w:numPr>
              <w:spacing w:line="240" w:lineRule="atLeast"/>
            </w:pPr>
          </w:p>
        </w:tc>
        <w:tc>
          <w:tcPr>
            <w:tcW w:w="2295" w:type="dxa"/>
            <w:shd w:val="clear" w:color="auto" w:fill="D9D9D9"/>
          </w:tcPr>
          <w:p w14:paraId="45B766A9" w14:textId="63D10AE1" w:rsidR="00C6450F" w:rsidRPr="00A821DF" w:rsidRDefault="00C6450F" w:rsidP="00C6450F">
            <w:pPr>
              <w:rPr>
                <w:b/>
                <w:sz w:val="22"/>
                <w:szCs w:val="22"/>
                <w:lang w:val="bg-BG"/>
              </w:rPr>
            </w:pPr>
            <w:r w:rsidRPr="00A821DF">
              <w:rPr>
                <w:b/>
                <w:sz w:val="22"/>
                <w:szCs w:val="22"/>
                <w:lang w:val="bg-BG"/>
              </w:rPr>
              <w:t>СГРАДА №34 град Пещера, ул. Александър Стамболийски № 50</w:t>
            </w:r>
          </w:p>
        </w:tc>
        <w:tc>
          <w:tcPr>
            <w:tcW w:w="3544" w:type="dxa"/>
            <w:tcBorders>
              <w:tr2bl w:val="single" w:sz="4" w:space="0" w:color="auto"/>
            </w:tcBorders>
            <w:shd w:val="clear" w:color="auto" w:fill="D9D9D9"/>
          </w:tcPr>
          <w:p w14:paraId="27EA394A" w14:textId="77777777" w:rsidR="00C6450F" w:rsidRPr="00A821DF" w:rsidRDefault="00C6450F" w:rsidP="00C6450F">
            <w:pPr>
              <w:pStyle w:val="ListParagraph1"/>
            </w:pPr>
          </w:p>
        </w:tc>
        <w:tc>
          <w:tcPr>
            <w:tcW w:w="1842" w:type="dxa"/>
            <w:tcBorders>
              <w:tr2bl w:val="single" w:sz="4" w:space="0" w:color="auto"/>
            </w:tcBorders>
            <w:shd w:val="clear" w:color="auto" w:fill="D9D9D9"/>
          </w:tcPr>
          <w:p w14:paraId="5FA481D4" w14:textId="77777777" w:rsidR="00C6450F" w:rsidRPr="00A821DF" w:rsidRDefault="00C6450F" w:rsidP="00C6450F">
            <w:pPr>
              <w:pStyle w:val="ListParagraph1"/>
            </w:pPr>
          </w:p>
        </w:tc>
        <w:tc>
          <w:tcPr>
            <w:tcW w:w="1077" w:type="dxa"/>
            <w:tcBorders>
              <w:tr2bl w:val="single" w:sz="4" w:space="0" w:color="auto"/>
            </w:tcBorders>
            <w:shd w:val="clear" w:color="auto" w:fill="D9D9D9"/>
          </w:tcPr>
          <w:p w14:paraId="451599D3" w14:textId="77777777" w:rsidR="00C6450F" w:rsidRPr="00A821DF" w:rsidRDefault="00C6450F" w:rsidP="00C6450F">
            <w:pPr>
              <w:pStyle w:val="ListParagraph1"/>
            </w:pPr>
          </w:p>
        </w:tc>
      </w:tr>
      <w:tr w:rsidR="00DE429F" w:rsidRPr="00A821DF" w14:paraId="5D336660" w14:textId="77777777" w:rsidTr="00DE429F">
        <w:trPr>
          <w:trHeight w:val="605"/>
        </w:trPr>
        <w:tc>
          <w:tcPr>
            <w:tcW w:w="1560" w:type="dxa"/>
            <w:shd w:val="clear" w:color="auto" w:fill="BFBFBF"/>
          </w:tcPr>
          <w:p w14:paraId="6D8DEF16" w14:textId="77777777" w:rsidR="00DE429F" w:rsidRPr="00A821DF" w:rsidRDefault="00DE429F" w:rsidP="00DE429F">
            <w:pPr>
              <w:pStyle w:val="ListParagraph1"/>
              <w:numPr>
                <w:ilvl w:val="2"/>
                <w:numId w:val="93"/>
              </w:numPr>
              <w:spacing w:line="240" w:lineRule="atLeast"/>
            </w:pPr>
          </w:p>
        </w:tc>
        <w:tc>
          <w:tcPr>
            <w:tcW w:w="2295" w:type="dxa"/>
            <w:shd w:val="clear" w:color="auto" w:fill="FFFFFF" w:themeFill="background1"/>
          </w:tcPr>
          <w:p w14:paraId="791A0FFB" w14:textId="61BB1A18" w:rsidR="00DE429F" w:rsidRPr="00A821DF" w:rsidRDefault="00DE429F" w:rsidP="00DE429F">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77E40D16" w14:textId="18D3D28C" w:rsidR="00DE429F" w:rsidRPr="00A821DF" w:rsidRDefault="00DE429F" w:rsidP="00DE429F">
            <w:pPr>
              <w:pStyle w:val="ListParagraph1"/>
              <w:jc w:val="left"/>
            </w:pPr>
          </w:p>
        </w:tc>
        <w:tc>
          <w:tcPr>
            <w:tcW w:w="1842" w:type="dxa"/>
            <w:shd w:val="clear" w:color="auto" w:fill="FFFFFF" w:themeFill="background1"/>
          </w:tcPr>
          <w:p w14:paraId="02D6FD68" w14:textId="3178DFC1" w:rsidR="00FE14B4" w:rsidRPr="00A821DF" w:rsidRDefault="00FE14B4" w:rsidP="00DE429F">
            <w:pPr>
              <w:pStyle w:val="ListParagraph1"/>
            </w:pPr>
            <w:r w:rsidRPr="00A821DF">
              <w:t>2 034,38 лв.</w:t>
            </w:r>
          </w:p>
          <w:p w14:paraId="18C34ED6" w14:textId="77777777" w:rsidR="00FE14B4" w:rsidRPr="00A821DF" w:rsidRDefault="00FE14B4" w:rsidP="00FE14B4">
            <w:pPr>
              <w:rPr>
                <w:sz w:val="22"/>
                <w:szCs w:val="22"/>
                <w:lang w:val="bg-BG" w:eastAsia="en-US"/>
              </w:rPr>
            </w:pPr>
          </w:p>
          <w:p w14:paraId="7909952B" w14:textId="17B420C4" w:rsidR="00FE14B4" w:rsidRPr="00A821DF" w:rsidRDefault="00FE14B4" w:rsidP="00FE14B4">
            <w:pPr>
              <w:rPr>
                <w:sz w:val="22"/>
                <w:szCs w:val="22"/>
                <w:lang w:val="bg-BG" w:eastAsia="en-US"/>
              </w:rPr>
            </w:pPr>
          </w:p>
          <w:p w14:paraId="7459BB71" w14:textId="77777777" w:rsidR="00DE429F" w:rsidRPr="00A821DF" w:rsidRDefault="00DE429F" w:rsidP="00FE14B4">
            <w:pPr>
              <w:jc w:val="center"/>
              <w:rPr>
                <w:sz w:val="22"/>
                <w:szCs w:val="22"/>
                <w:lang w:val="bg-BG" w:eastAsia="en-US"/>
              </w:rPr>
            </w:pPr>
          </w:p>
        </w:tc>
        <w:tc>
          <w:tcPr>
            <w:tcW w:w="1077" w:type="dxa"/>
            <w:shd w:val="clear" w:color="auto" w:fill="FFFFFF" w:themeFill="background1"/>
          </w:tcPr>
          <w:p w14:paraId="0CC42E5D" w14:textId="77777777" w:rsidR="00DE429F" w:rsidRPr="00A821DF" w:rsidRDefault="00DE429F" w:rsidP="00DE429F">
            <w:pPr>
              <w:pStyle w:val="ListParagraph1"/>
            </w:pPr>
          </w:p>
        </w:tc>
      </w:tr>
      <w:tr w:rsidR="00DE429F" w:rsidRPr="00A821DF" w14:paraId="6C778DEA" w14:textId="77777777" w:rsidTr="00301DB7">
        <w:tc>
          <w:tcPr>
            <w:tcW w:w="1560" w:type="dxa"/>
            <w:shd w:val="clear" w:color="auto" w:fill="BFBFBF"/>
          </w:tcPr>
          <w:p w14:paraId="17EB5160" w14:textId="77777777" w:rsidR="00DE429F" w:rsidRPr="00A821DF" w:rsidRDefault="00DE429F" w:rsidP="00DE429F">
            <w:pPr>
              <w:pStyle w:val="ListParagraph1"/>
              <w:numPr>
                <w:ilvl w:val="2"/>
                <w:numId w:val="93"/>
              </w:numPr>
              <w:spacing w:line="240" w:lineRule="atLeast"/>
            </w:pPr>
          </w:p>
        </w:tc>
        <w:tc>
          <w:tcPr>
            <w:tcW w:w="2295" w:type="dxa"/>
            <w:shd w:val="clear" w:color="auto" w:fill="FFFFFF" w:themeFill="background1"/>
          </w:tcPr>
          <w:p w14:paraId="399D98A2" w14:textId="61E50526" w:rsidR="00DE429F" w:rsidRPr="00A821DF" w:rsidRDefault="00DE429F" w:rsidP="00DE429F">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6DF540A3" w14:textId="42CAD092" w:rsidR="00DE429F" w:rsidRPr="00A821DF" w:rsidRDefault="00DE429F" w:rsidP="00DE429F">
            <w:pPr>
              <w:pStyle w:val="ListParagraph1"/>
              <w:jc w:val="left"/>
            </w:pPr>
          </w:p>
        </w:tc>
        <w:tc>
          <w:tcPr>
            <w:tcW w:w="1842" w:type="dxa"/>
            <w:tcBorders>
              <w:bottom w:val="single" w:sz="4" w:space="0" w:color="auto"/>
            </w:tcBorders>
            <w:shd w:val="clear" w:color="auto" w:fill="FFFFFF" w:themeFill="background1"/>
          </w:tcPr>
          <w:p w14:paraId="74BD997C" w14:textId="5E0B10C9" w:rsidR="00FE14B4" w:rsidRPr="00A821DF" w:rsidRDefault="00301DB7" w:rsidP="00DE429F">
            <w:pPr>
              <w:pStyle w:val="ListParagraph1"/>
            </w:pPr>
            <w:r>
              <w:t>283,87</w:t>
            </w:r>
            <w:r w:rsidR="00FE14B4" w:rsidRPr="00A821DF">
              <w:t xml:space="preserve"> лв.</w:t>
            </w:r>
          </w:p>
          <w:p w14:paraId="2DEB0C59" w14:textId="77777777" w:rsidR="00DE429F" w:rsidRPr="00A821DF" w:rsidRDefault="00DE429F" w:rsidP="00FE14B4">
            <w:pPr>
              <w:rPr>
                <w:sz w:val="22"/>
                <w:szCs w:val="22"/>
                <w:lang w:val="bg-BG" w:eastAsia="en-US"/>
              </w:rPr>
            </w:pPr>
          </w:p>
        </w:tc>
        <w:tc>
          <w:tcPr>
            <w:tcW w:w="1077" w:type="dxa"/>
            <w:tcBorders>
              <w:bottom w:val="single" w:sz="4" w:space="0" w:color="auto"/>
            </w:tcBorders>
            <w:shd w:val="clear" w:color="auto" w:fill="FFFFFF" w:themeFill="background1"/>
          </w:tcPr>
          <w:p w14:paraId="28B61605" w14:textId="77777777" w:rsidR="00DE429F" w:rsidRPr="00A821DF" w:rsidRDefault="00DE429F" w:rsidP="00DE429F">
            <w:pPr>
              <w:pStyle w:val="ListParagraph1"/>
            </w:pPr>
          </w:p>
        </w:tc>
      </w:tr>
      <w:tr w:rsidR="00C6450F" w:rsidRPr="00A821DF" w14:paraId="1877C393" w14:textId="77777777" w:rsidTr="00301DB7">
        <w:tc>
          <w:tcPr>
            <w:tcW w:w="1560" w:type="dxa"/>
            <w:shd w:val="clear" w:color="auto" w:fill="BFBFBF"/>
          </w:tcPr>
          <w:p w14:paraId="418C2A84" w14:textId="77777777" w:rsidR="00C6450F" w:rsidRPr="00A821DF" w:rsidRDefault="00C6450F" w:rsidP="00C6450F">
            <w:pPr>
              <w:pStyle w:val="ListParagraph1"/>
              <w:numPr>
                <w:ilvl w:val="1"/>
                <w:numId w:val="93"/>
              </w:numPr>
              <w:spacing w:line="240" w:lineRule="atLeast"/>
            </w:pPr>
          </w:p>
        </w:tc>
        <w:tc>
          <w:tcPr>
            <w:tcW w:w="2295" w:type="dxa"/>
            <w:shd w:val="clear" w:color="auto" w:fill="D9D9D9"/>
          </w:tcPr>
          <w:p w14:paraId="3947E1FF" w14:textId="79075F22" w:rsidR="00C6450F" w:rsidRPr="00A821DF" w:rsidRDefault="00C6450F" w:rsidP="00C6450F">
            <w:pPr>
              <w:rPr>
                <w:b/>
                <w:sz w:val="22"/>
                <w:szCs w:val="22"/>
                <w:lang w:val="bg-BG"/>
              </w:rPr>
            </w:pPr>
            <w:r w:rsidRPr="00A821DF">
              <w:rPr>
                <w:b/>
                <w:sz w:val="22"/>
                <w:szCs w:val="22"/>
                <w:lang w:val="bg-BG"/>
              </w:rPr>
              <w:t>СГРАДА №43 Цветна Хармония в град Пещера, ул. Св. Константин № 70</w:t>
            </w:r>
          </w:p>
        </w:tc>
        <w:tc>
          <w:tcPr>
            <w:tcW w:w="3544" w:type="dxa"/>
            <w:tcBorders>
              <w:tr2bl w:val="single" w:sz="4" w:space="0" w:color="auto"/>
            </w:tcBorders>
            <w:shd w:val="clear" w:color="auto" w:fill="D9D9D9"/>
          </w:tcPr>
          <w:p w14:paraId="15B5B786" w14:textId="77777777" w:rsidR="00C6450F" w:rsidRPr="00A821DF" w:rsidRDefault="00C6450F" w:rsidP="00C6450F">
            <w:pPr>
              <w:pStyle w:val="ListParagraph1"/>
            </w:pPr>
          </w:p>
        </w:tc>
        <w:tc>
          <w:tcPr>
            <w:tcW w:w="1842" w:type="dxa"/>
            <w:tcBorders>
              <w:tr2bl w:val="single" w:sz="4" w:space="0" w:color="auto"/>
            </w:tcBorders>
            <w:shd w:val="clear" w:color="auto" w:fill="D9D9D9"/>
          </w:tcPr>
          <w:p w14:paraId="774E58E2" w14:textId="77777777" w:rsidR="00C6450F" w:rsidRPr="00A821DF" w:rsidRDefault="00C6450F" w:rsidP="00C6450F">
            <w:pPr>
              <w:pStyle w:val="ListParagraph1"/>
            </w:pPr>
          </w:p>
        </w:tc>
        <w:tc>
          <w:tcPr>
            <w:tcW w:w="1077" w:type="dxa"/>
            <w:tcBorders>
              <w:tr2bl w:val="single" w:sz="4" w:space="0" w:color="auto"/>
            </w:tcBorders>
            <w:shd w:val="clear" w:color="auto" w:fill="D9D9D9"/>
          </w:tcPr>
          <w:p w14:paraId="13B4C1B4" w14:textId="77777777" w:rsidR="00C6450F" w:rsidRPr="00A821DF" w:rsidRDefault="00C6450F" w:rsidP="00C6450F">
            <w:pPr>
              <w:pStyle w:val="ListParagraph1"/>
            </w:pPr>
          </w:p>
        </w:tc>
      </w:tr>
      <w:tr w:rsidR="00DE429F" w:rsidRPr="00A821DF" w14:paraId="491111F3" w14:textId="77777777" w:rsidTr="00301DB7">
        <w:tc>
          <w:tcPr>
            <w:tcW w:w="1560" w:type="dxa"/>
            <w:shd w:val="clear" w:color="auto" w:fill="BFBFBF"/>
          </w:tcPr>
          <w:p w14:paraId="4596A62F" w14:textId="77777777" w:rsidR="00DE429F" w:rsidRPr="00A821DF" w:rsidRDefault="00DE429F" w:rsidP="00DE429F">
            <w:pPr>
              <w:pStyle w:val="ListParagraph1"/>
              <w:numPr>
                <w:ilvl w:val="2"/>
                <w:numId w:val="93"/>
              </w:numPr>
              <w:spacing w:line="240" w:lineRule="atLeast"/>
            </w:pPr>
          </w:p>
        </w:tc>
        <w:tc>
          <w:tcPr>
            <w:tcW w:w="2295" w:type="dxa"/>
            <w:shd w:val="clear" w:color="auto" w:fill="FFFFFF" w:themeFill="background1"/>
          </w:tcPr>
          <w:p w14:paraId="3F72335D" w14:textId="441241B1" w:rsidR="00DE429F" w:rsidRPr="00A821DF" w:rsidRDefault="00DE429F" w:rsidP="00DE429F">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1B294BE8" w14:textId="540DE7A3" w:rsidR="00DE429F" w:rsidRPr="00A821DF" w:rsidRDefault="00DE429F" w:rsidP="00DE429F">
            <w:pPr>
              <w:pStyle w:val="ListParagraph1"/>
              <w:jc w:val="left"/>
            </w:pPr>
          </w:p>
        </w:tc>
        <w:tc>
          <w:tcPr>
            <w:tcW w:w="1842" w:type="dxa"/>
            <w:shd w:val="clear" w:color="auto" w:fill="FFFFFF" w:themeFill="background1"/>
          </w:tcPr>
          <w:p w14:paraId="1A51C3F2" w14:textId="56C6B4B4" w:rsidR="00FE14B4" w:rsidRPr="00A821DF" w:rsidRDefault="00FE14B4" w:rsidP="00DE429F">
            <w:pPr>
              <w:pStyle w:val="ListParagraph1"/>
            </w:pPr>
            <w:r w:rsidRPr="00A821DF">
              <w:t>1 992,15 лв.</w:t>
            </w:r>
          </w:p>
          <w:p w14:paraId="362D51B9" w14:textId="03A4E719" w:rsidR="00FE14B4" w:rsidRPr="00A821DF" w:rsidRDefault="00FE14B4" w:rsidP="00FE14B4">
            <w:pPr>
              <w:rPr>
                <w:sz w:val="22"/>
                <w:szCs w:val="22"/>
                <w:lang w:val="bg-BG" w:eastAsia="en-US"/>
              </w:rPr>
            </w:pPr>
          </w:p>
          <w:p w14:paraId="68426918" w14:textId="77777777" w:rsidR="00DE429F" w:rsidRPr="00A821DF" w:rsidRDefault="00DE429F" w:rsidP="00FE14B4">
            <w:pPr>
              <w:jc w:val="center"/>
              <w:rPr>
                <w:sz w:val="22"/>
                <w:szCs w:val="22"/>
                <w:lang w:val="bg-BG" w:eastAsia="en-US"/>
              </w:rPr>
            </w:pPr>
          </w:p>
        </w:tc>
        <w:tc>
          <w:tcPr>
            <w:tcW w:w="1077" w:type="dxa"/>
            <w:shd w:val="clear" w:color="auto" w:fill="FFFFFF" w:themeFill="background1"/>
          </w:tcPr>
          <w:p w14:paraId="4DD6EB63" w14:textId="77777777" w:rsidR="00DE429F" w:rsidRPr="00A821DF" w:rsidRDefault="00DE429F" w:rsidP="00DE429F">
            <w:pPr>
              <w:pStyle w:val="ListParagraph1"/>
            </w:pPr>
          </w:p>
        </w:tc>
      </w:tr>
      <w:tr w:rsidR="00FE14B4" w:rsidRPr="00A821DF" w14:paraId="11821481" w14:textId="77777777" w:rsidTr="00301DB7">
        <w:tc>
          <w:tcPr>
            <w:tcW w:w="1560" w:type="dxa"/>
            <w:shd w:val="clear" w:color="auto" w:fill="BFBFBF"/>
          </w:tcPr>
          <w:p w14:paraId="2EEA8114" w14:textId="77777777" w:rsidR="00FE14B4" w:rsidRPr="00A821DF" w:rsidRDefault="00FE14B4" w:rsidP="00FE14B4">
            <w:pPr>
              <w:pStyle w:val="ListParagraph1"/>
              <w:numPr>
                <w:ilvl w:val="2"/>
                <w:numId w:val="93"/>
              </w:numPr>
              <w:spacing w:line="240" w:lineRule="atLeast"/>
            </w:pPr>
          </w:p>
        </w:tc>
        <w:tc>
          <w:tcPr>
            <w:tcW w:w="2295" w:type="dxa"/>
            <w:shd w:val="clear" w:color="auto" w:fill="FFFFFF" w:themeFill="background1"/>
          </w:tcPr>
          <w:p w14:paraId="7566A205" w14:textId="0B6F0D67" w:rsidR="00FE14B4" w:rsidRPr="00A821DF" w:rsidRDefault="00FE14B4" w:rsidP="00FE14B4">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7D629E23" w14:textId="79B04195" w:rsidR="00FE14B4" w:rsidRPr="00A821DF" w:rsidRDefault="00FE14B4" w:rsidP="00FE14B4">
            <w:pPr>
              <w:pStyle w:val="ListParagraph1"/>
              <w:jc w:val="left"/>
            </w:pPr>
          </w:p>
        </w:tc>
        <w:tc>
          <w:tcPr>
            <w:tcW w:w="1842" w:type="dxa"/>
            <w:tcBorders>
              <w:bottom w:val="single" w:sz="4" w:space="0" w:color="auto"/>
            </w:tcBorders>
            <w:shd w:val="clear" w:color="auto" w:fill="FFFFFF" w:themeFill="background1"/>
          </w:tcPr>
          <w:p w14:paraId="382F014C" w14:textId="42908707" w:rsidR="00FE14B4" w:rsidRPr="00A821DF" w:rsidRDefault="00301DB7" w:rsidP="00FE14B4">
            <w:pPr>
              <w:rPr>
                <w:sz w:val="22"/>
                <w:szCs w:val="22"/>
                <w:lang w:val="bg-BG" w:eastAsia="en-US"/>
              </w:rPr>
            </w:pPr>
            <w:r>
              <w:rPr>
                <w:sz w:val="22"/>
                <w:szCs w:val="22"/>
                <w:lang w:val="bg-BG"/>
              </w:rPr>
              <w:t>277,97</w:t>
            </w:r>
            <w:r w:rsidR="00FE14B4" w:rsidRPr="00A821DF">
              <w:rPr>
                <w:sz w:val="22"/>
                <w:szCs w:val="22"/>
                <w:lang w:val="bg-BG"/>
              </w:rPr>
              <w:t xml:space="preserve"> лв.</w:t>
            </w:r>
          </w:p>
        </w:tc>
        <w:tc>
          <w:tcPr>
            <w:tcW w:w="1077" w:type="dxa"/>
            <w:tcBorders>
              <w:bottom w:val="single" w:sz="4" w:space="0" w:color="auto"/>
            </w:tcBorders>
            <w:shd w:val="clear" w:color="auto" w:fill="FFFFFF" w:themeFill="background1"/>
          </w:tcPr>
          <w:p w14:paraId="47D6AB9A" w14:textId="77777777" w:rsidR="00FE14B4" w:rsidRPr="00A821DF" w:rsidRDefault="00FE14B4" w:rsidP="00FE14B4">
            <w:pPr>
              <w:pStyle w:val="ListParagraph1"/>
            </w:pPr>
          </w:p>
        </w:tc>
      </w:tr>
      <w:tr w:rsidR="00FE14B4" w:rsidRPr="00A821DF" w14:paraId="4FF651AC" w14:textId="77777777" w:rsidTr="00301DB7">
        <w:tc>
          <w:tcPr>
            <w:tcW w:w="1560" w:type="dxa"/>
            <w:shd w:val="clear" w:color="auto" w:fill="BFBFBF"/>
          </w:tcPr>
          <w:p w14:paraId="46595F5F" w14:textId="77777777" w:rsidR="00FE14B4" w:rsidRPr="00A821DF" w:rsidRDefault="00FE14B4" w:rsidP="00FE14B4">
            <w:pPr>
              <w:pStyle w:val="ListParagraph1"/>
              <w:numPr>
                <w:ilvl w:val="1"/>
                <w:numId w:val="93"/>
              </w:numPr>
              <w:spacing w:line="240" w:lineRule="atLeast"/>
            </w:pPr>
          </w:p>
        </w:tc>
        <w:tc>
          <w:tcPr>
            <w:tcW w:w="2295" w:type="dxa"/>
            <w:shd w:val="clear" w:color="auto" w:fill="D9D9D9"/>
          </w:tcPr>
          <w:p w14:paraId="6DAC966D" w14:textId="2DDCD8E5" w:rsidR="00FE14B4" w:rsidRPr="00A821DF" w:rsidRDefault="00FE14B4" w:rsidP="00FE14B4">
            <w:pPr>
              <w:rPr>
                <w:b/>
                <w:sz w:val="22"/>
                <w:szCs w:val="22"/>
                <w:lang w:val="bg-BG"/>
              </w:rPr>
            </w:pPr>
            <w:r w:rsidRPr="00A821DF">
              <w:rPr>
                <w:b/>
                <w:sz w:val="22"/>
                <w:szCs w:val="22"/>
                <w:lang w:val="bg-BG"/>
              </w:rPr>
              <w:t>СГРАДА №44 град Пещера, ул. Св. Константин № 33 и № 33А</w:t>
            </w:r>
          </w:p>
        </w:tc>
        <w:tc>
          <w:tcPr>
            <w:tcW w:w="3544" w:type="dxa"/>
            <w:tcBorders>
              <w:tr2bl w:val="single" w:sz="4" w:space="0" w:color="auto"/>
            </w:tcBorders>
            <w:shd w:val="clear" w:color="auto" w:fill="D9D9D9"/>
          </w:tcPr>
          <w:p w14:paraId="1113C86A" w14:textId="77777777" w:rsidR="00FE14B4" w:rsidRPr="00A821DF" w:rsidRDefault="00FE14B4" w:rsidP="00FE14B4">
            <w:pPr>
              <w:pStyle w:val="ListParagraph1"/>
            </w:pPr>
          </w:p>
        </w:tc>
        <w:tc>
          <w:tcPr>
            <w:tcW w:w="1842" w:type="dxa"/>
            <w:tcBorders>
              <w:tr2bl w:val="single" w:sz="4" w:space="0" w:color="auto"/>
            </w:tcBorders>
            <w:shd w:val="clear" w:color="auto" w:fill="D9D9D9"/>
          </w:tcPr>
          <w:p w14:paraId="3EFC44E1" w14:textId="77777777" w:rsidR="00FE14B4" w:rsidRPr="00A821DF" w:rsidRDefault="00FE14B4" w:rsidP="00FE14B4">
            <w:pPr>
              <w:pStyle w:val="ListParagraph1"/>
            </w:pPr>
          </w:p>
        </w:tc>
        <w:tc>
          <w:tcPr>
            <w:tcW w:w="1077" w:type="dxa"/>
            <w:tcBorders>
              <w:tr2bl w:val="single" w:sz="4" w:space="0" w:color="auto"/>
            </w:tcBorders>
            <w:shd w:val="clear" w:color="auto" w:fill="D9D9D9"/>
          </w:tcPr>
          <w:p w14:paraId="6EEB3251" w14:textId="77777777" w:rsidR="00FE14B4" w:rsidRPr="00A821DF" w:rsidRDefault="00FE14B4" w:rsidP="00FE14B4">
            <w:pPr>
              <w:pStyle w:val="ListParagraph1"/>
            </w:pPr>
          </w:p>
        </w:tc>
      </w:tr>
      <w:tr w:rsidR="00FE14B4" w:rsidRPr="00A821DF" w14:paraId="7964F7F4" w14:textId="77777777" w:rsidTr="00301DB7">
        <w:tc>
          <w:tcPr>
            <w:tcW w:w="1560" w:type="dxa"/>
            <w:shd w:val="clear" w:color="auto" w:fill="BFBFBF"/>
          </w:tcPr>
          <w:p w14:paraId="37A82441" w14:textId="77777777" w:rsidR="00FE14B4" w:rsidRPr="00A821DF" w:rsidRDefault="00FE14B4" w:rsidP="00FE14B4">
            <w:pPr>
              <w:pStyle w:val="ListParagraph1"/>
              <w:numPr>
                <w:ilvl w:val="2"/>
                <w:numId w:val="93"/>
              </w:numPr>
              <w:spacing w:line="240" w:lineRule="atLeast"/>
            </w:pPr>
          </w:p>
        </w:tc>
        <w:tc>
          <w:tcPr>
            <w:tcW w:w="2295" w:type="dxa"/>
            <w:shd w:val="clear" w:color="auto" w:fill="FFFFFF" w:themeFill="background1"/>
          </w:tcPr>
          <w:p w14:paraId="48839340" w14:textId="06297609" w:rsidR="00FE14B4" w:rsidRPr="00A821DF" w:rsidRDefault="00FE14B4" w:rsidP="00FE14B4">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7AB4DC95" w14:textId="59895FA9" w:rsidR="00FE14B4" w:rsidRPr="00A821DF" w:rsidRDefault="00FE14B4" w:rsidP="00FE14B4">
            <w:pPr>
              <w:pStyle w:val="ListParagraph1"/>
              <w:jc w:val="left"/>
            </w:pPr>
          </w:p>
        </w:tc>
        <w:tc>
          <w:tcPr>
            <w:tcW w:w="1842" w:type="dxa"/>
            <w:shd w:val="clear" w:color="auto" w:fill="FFFFFF" w:themeFill="background1"/>
          </w:tcPr>
          <w:p w14:paraId="077F3446" w14:textId="33886DBF" w:rsidR="00FE14B4" w:rsidRPr="00A821DF" w:rsidRDefault="00FE14B4" w:rsidP="00FE14B4">
            <w:pPr>
              <w:pStyle w:val="ListParagraph1"/>
              <w:jc w:val="left"/>
            </w:pPr>
            <w:r w:rsidRPr="00A821DF">
              <w:t>2 248,76 лв.</w:t>
            </w:r>
          </w:p>
        </w:tc>
        <w:tc>
          <w:tcPr>
            <w:tcW w:w="1077" w:type="dxa"/>
            <w:shd w:val="clear" w:color="auto" w:fill="FFFFFF" w:themeFill="background1"/>
          </w:tcPr>
          <w:p w14:paraId="36050386" w14:textId="77777777" w:rsidR="00FE14B4" w:rsidRPr="00A821DF" w:rsidRDefault="00FE14B4" w:rsidP="00FE14B4">
            <w:pPr>
              <w:pStyle w:val="ListParagraph1"/>
            </w:pPr>
          </w:p>
        </w:tc>
      </w:tr>
      <w:tr w:rsidR="00FE14B4" w:rsidRPr="00A821DF" w14:paraId="763A9DA5" w14:textId="77777777" w:rsidTr="00301DB7">
        <w:tc>
          <w:tcPr>
            <w:tcW w:w="1560" w:type="dxa"/>
            <w:shd w:val="clear" w:color="auto" w:fill="BFBFBF"/>
          </w:tcPr>
          <w:p w14:paraId="31894866" w14:textId="77777777" w:rsidR="00FE14B4" w:rsidRPr="00A821DF" w:rsidRDefault="00FE14B4" w:rsidP="00FE14B4">
            <w:pPr>
              <w:pStyle w:val="ListParagraph1"/>
              <w:numPr>
                <w:ilvl w:val="2"/>
                <w:numId w:val="93"/>
              </w:numPr>
              <w:spacing w:line="240" w:lineRule="atLeast"/>
            </w:pPr>
          </w:p>
        </w:tc>
        <w:tc>
          <w:tcPr>
            <w:tcW w:w="2295" w:type="dxa"/>
            <w:shd w:val="clear" w:color="auto" w:fill="FFFFFF" w:themeFill="background1"/>
          </w:tcPr>
          <w:p w14:paraId="7AAB3529" w14:textId="7FA1E246" w:rsidR="00FE14B4" w:rsidRPr="00A821DF" w:rsidRDefault="00FE14B4" w:rsidP="00FE14B4">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15236A5F" w14:textId="79D0FB71" w:rsidR="00FE14B4" w:rsidRPr="00A821DF" w:rsidRDefault="00FE14B4" w:rsidP="00FE14B4">
            <w:pPr>
              <w:pStyle w:val="ListParagraph1"/>
              <w:jc w:val="left"/>
            </w:pPr>
          </w:p>
        </w:tc>
        <w:tc>
          <w:tcPr>
            <w:tcW w:w="1842" w:type="dxa"/>
            <w:tcBorders>
              <w:bottom w:val="single" w:sz="4" w:space="0" w:color="auto"/>
            </w:tcBorders>
            <w:shd w:val="clear" w:color="auto" w:fill="FFFFFF" w:themeFill="background1"/>
          </w:tcPr>
          <w:p w14:paraId="0AB47763" w14:textId="0608BE10" w:rsidR="00FE14B4" w:rsidRPr="00A821DF" w:rsidRDefault="00301DB7" w:rsidP="00FE14B4">
            <w:pPr>
              <w:pStyle w:val="ListParagraph1"/>
            </w:pPr>
            <w:r>
              <w:t>313,78</w:t>
            </w:r>
            <w:r w:rsidR="00FE14B4" w:rsidRPr="00A821DF">
              <w:t xml:space="preserve"> лв.</w:t>
            </w:r>
          </w:p>
        </w:tc>
        <w:tc>
          <w:tcPr>
            <w:tcW w:w="1077" w:type="dxa"/>
            <w:tcBorders>
              <w:bottom w:val="single" w:sz="4" w:space="0" w:color="auto"/>
            </w:tcBorders>
            <w:shd w:val="clear" w:color="auto" w:fill="FFFFFF" w:themeFill="background1"/>
          </w:tcPr>
          <w:p w14:paraId="4854BF45" w14:textId="77777777" w:rsidR="00FE14B4" w:rsidRPr="00A821DF" w:rsidRDefault="00FE14B4" w:rsidP="00FE14B4">
            <w:pPr>
              <w:pStyle w:val="ListParagraph1"/>
            </w:pPr>
          </w:p>
        </w:tc>
      </w:tr>
      <w:tr w:rsidR="00FE14B4" w:rsidRPr="00A821DF" w14:paraId="07C98DFC" w14:textId="77777777" w:rsidTr="00301DB7">
        <w:tc>
          <w:tcPr>
            <w:tcW w:w="1560" w:type="dxa"/>
            <w:shd w:val="clear" w:color="auto" w:fill="BFBFBF"/>
          </w:tcPr>
          <w:p w14:paraId="41BEAC24" w14:textId="77777777" w:rsidR="00FE14B4" w:rsidRPr="00A821DF" w:rsidRDefault="00FE14B4" w:rsidP="00FE14B4">
            <w:pPr>
              <w:pStyle w:val="ListParagraph1"/>
              <w:numPr>
                <w:ilvl w:val="1"/>
                <w:numId w:val="93"/>
              </w:numPr>
              <w:spacing w:line="240" w:lineRule="atLeast"/>
            </w:pPr>
          </w:p>
        </w:tc>
        <w:tc>
          <w:tcPr>
            <w:tcW w:w="2295" w:type="dxa"/>
            <w:shd w:val="clear" w:color="auto" w:fill="D9D9D9"/>
          </w:tcPr>
          <w:p w14:paraId="4ADEBBD1" w14:textId="31C397D4" w:rsidR="00FE14B4" w:rsidRPr="00A821DF" w:rsidRDefault="00FE14B4" w:rsidP="00FE14B4">
            <w:pPr>
              <w:rPr>
                <w:b/>
                <w:sz w:val="22"/>
                <w:szCs w:val="22"/>
                <w:lang w:val="bg-BG"/>
              </w:rPr>
            </w:pPr>
            <w:r w:rsidRPr="00A821DF">
              <w:rPr>
                <w:b/>
                <w:sz w:val="22"/>
                <w:szCs w:val="22"/>
                <w:lang w:val="bg-BG"/>
              </w:rPr>
              <w:t>СГРАДА №46 град Пещера, ул. Гео Милев № 8</w:t>
            </w:r>
          </w:p>
        </w:tc>
        <w:tc>
          <w:tcPr>
            <w:tcW w:w="3544" w:type="dxa"/>
            <w:tcBorders>
              <w:tr2bl w:val="single" w:sz="4" w:space="0" w:color="auto"/>
            </w:tcBorders>
            <w:shd w:val="clear" w:color="auto" w:fill="D9D9D9"/>
          </w:tcPr>
          <w:p w14:paraId="5DD8197D" w14:textId="77777777" w:rsidR="00FE14B4" w:rsidRPr="00A821DF" w:rsidRDefault="00FE14B4" w:rsidP="00FE14B4">
            <w:pPr>
              <w:pStyle w:val="ListParagraph1"/>
            </w:pPr>
          </w:p>
        </w:tc>
        <w:tc>
          <w:tcPr>
            <w:tcW w:w="1842" w:type="dxa"/>
            <w:tcBorders>
              <w:tr2bl w:val="single" w:sz="4" w:space="0" w:color="auto"/>
            </w:tcBorders>
            <w:shd w:val="clear" w:color="auto" w:fill="D9D9D9"/>
          </w:tcPr>
          <w:p w14:paraId="4656C513" w14:textId="77777777" w:rsidR="00FE14B4" w:rsidRPr="00A821DF" w:rsidRDefault="00FE14B4" w:rsidP="00FE14B4">
            <w:pPr>
              <w:pStyle w:val="ListParagraph1"/>
            </w:pPr>
          </w:p>
        </w:tc>
        <w:tc>
          <w:tcPr>
            <w:tcW w:w="1077" w:type="dxa"/>
            <w:tcBorders>
              <w:tr2bl w:val="single" w:sz="4" w:space="0" w:color="auto"/>
            </w:tcBorders>
            <w:shd w:val="clear" w:color="auto" w:fill="D9D9D9"/>
          </w:tcPr>
          <w:p w14:paraId="09D33CA0" w14:textId="77777777" w:rsidR="00FE14B4" w:rsidRPr="00A821DF" w:rsidRDefault="00FE14B4" w:rsidP="00FE14B4">
            <w:pPr>
              <w:pStyle w:val="ListParagraph1"/>
            </w:pPr>
          </w:p>
        </w:tc>
      </w:tr>
      <w:tr w:rsidR="00FE14B4" w:rsidRPr="00A821DF" w14:paraId="4C5B324C" w14:textId="77777777" w:rsidTr="00301DB7">
        <w:tc>
          <w:tcPr>
            <w:tcW w:w="1560" w:type="dxa"/>
            <w:shd w:val="clear" w:color="auto" w:fill="BFBFBF"/>
          </w:tcPr>
          <w:p w14:paraId="5A58B770" w14:textId="77777777" w:rsidR="00FE14B4" w:rsidRPr="00A821DF" w:rsidRDefault="00FE14B4" w:rsidP="00FE14B4">
            <w:pPr>
              <w:pStyle w:val="ListParagraph1"/>
              <w:numPr>
                <w:ilvl w:val="2"/>
                <w:numId w:val="93"/>
              </w:numPr>
              <w:spacing w:line="240" w:lineRule="atLeast"/>
            </w:pPr>
          </w:p>
        </w:tc>
        <w:tc>
          <w:tcPr>
            <w:tcW w:w="2295" w:type="dxa"/>
            <w:shd w:val="clear" w:color="auto" w:fill="FFFFFF" w:themeFill="background1"/>
          </w:tcPr>
          <w:p w14:paraId="18823B0D" w14:textId="0B591FD2" w:rsidR="00FE14B4" w:rsidRPr="00A821DF" w:rsidRDefault="00FE14B4" w:rsidP="00FE14B4">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572022C2" w14:textId="7E29758D" w:rsidR="00FE14B4" w:rsidRPr="00A821DF" w:rsidRDefault="00FE14B4" w:rsidP="00FE14B4">
            <w:pPr>
              <w:pStyle w:val="ListParagraph1"/>
              <w:jc w:val="left"/>
            </w:pPr>
          </w:p>
        </w:tc>
        <w:tc>
          <w:tcPr>
            <w:tcW w:w="1842" w:type="dxa"/>
            <w:shd w:val="clear" w:color="auto" w:fill="FFFFFF" w:themeFill="background1"/>
          </w:tcPr>
          <w:p w14:paraId="06E25FCC" w14:textId="44D00D50" w:rsidR="00FE14B4" w:rsidRPr="00A821DF" w:rsidRDefault="00FE14B4" w:rsidP="00FE14B4">
            <w:pPr>
              <w:pStyle w:val="ListParagraph1"/>
            </w:pPr>
            <w:r w:rsidRPr="00A821DF">
              <w:t>1 957,66 лв.</w:t>
            </w:r>
          </w:p>
        </w:tc>
        <w:tc>
          <w:tcPr>
            <w:tcW w:w="1077" w:type="dxa"/>
            <w:shd w:val="clear" w:color="auto" w:fill="FFFFFF" w:themeFill="background1"/>
          </w:tcPr>
          <w:p w14:paraId="3581B721" w14:textId="77777777" w:rsidR="00FE14B4" w:rsidRPr="00A821DF" w:rsidRDefault="00FE14B4" w:rsidP="00FE14B4">
            <w:pPr>
              <w:pStyle w:val="ListParagraph1"/>
            </w:pPr>
          </w:p>
        </w:tc>
      </w:tr>
      <w:tr w:rsidR="00FE14B4" w:rsidRPr="00A821DF" w14:paraId="4A3A687F" w14:textId="77777777" w:rsidTr="00301DB7">
        <w:tc>
          <w:tcPr>
            <w:tcW w:w="1560" w:type="dxa"/>
            <w:shd w:val="clear" w:color="auto" w:fill="BFBFBF"/>
          </w:tcPr>
          <w:p w14:paraId="61A5681F" w14:textId="77777777" w:rsidR="00FE14B4" w:rsidRPr="00A821DF" w:rsidRDefault="00FE14B4" w:rsidP="00FE14B4">
            <w:pPr>
              <w:pStyle w:val="ListParagraph1"/>
              <w:numPr>
                <w:ilvl w:val="2"/>
                <w:numId w:val="93"/>
              </w:numPr>
              <w:spacing w:line="240" w:lineRule="atLeast"/>
            </w:pPr>
          </w:p>
        </w:tc>
        <w:tc>
          <w:tcPr>
            <w:tcW w:w="2295" w:type="dxa"/>
            <w:shd w:val="clear" w:color="auto" w:fill="FFFFFF" w:themeFill="background1"/>
          </w:tcPr>
          <w:p w14:paraId="2198574A" w14:textId="75267415" w:rsidR="00FE14B4" w:rsidRPr="00A821DF" w:rsidRDefault="00FE14B4" w:rsidP="00FE14B4">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6C59662E" w14:textId="614B2A3D" w:rsidR="00FE14B4" w:rsidRPr="00A821DF" w:rsidRDefault="00FE14B4" w:rsidP="00FE14B4">
            <w:pPr>
              <w:pStyle w:val="ListParagraph1"/>
              <w:jc w:val="left"/>
            </w:pPr>
          </w:p>
        </w:tc>
        <w:tc>
          <w:tcPr>
            <w:tcW w:w="1842" w:type="dxa"/>
            <w:tcBorders>
              <w:bottom w:val="single" w:sz="4" w:space="0" w:color="auto"/>
            </w:tcBorders>
            <w:shd w:val="clear" w:color="auto" w:fill="FFFFFF" w:themeFill="background1"/>
          </w:tcPr>
          <w:p w14:paraId="030FBD8B" w14:textId="706B8BDE" w:rsidR="00FE14B4" w:rsidRPr="00A821DF" w:rsidRDefault="00301DB7" w:rsidP="00FE14B4">
            <w:pPr>
              <w:rPr>
                <w:sz w:val="22"/>
                <w:szCs w:val="22"/>
                <w:lang w:val="bg-BG" w:eastAsia="en-US"/>
              </w:rPr>
            </w:pPr>
            <w:r>
              <w:rPr>
                <w:sz w:val="22"/>
                <w:szCs w:val="22"/>
                <w:lang w:val="bg-BG"/>
              </w:rPr>
              <w:t>273,16</w:t>
            </w:r>
            <w:r w:rsidR="00FE14B4" w:rsidRPr="00A821DF">
              <w:rPr>
                <w:sz w:val="22"/>
                <w:szCs w:val="22"/>
                <w:lang w:val="bg-BG"/>
              </w:rPr>
              <w:t xml:space="preserve"> лв.</w:t>
            </w:r>
          </w:p>
        </w:tc>
        <w:tc>
          <w:tcPr>
            <w:tcW w:w="1077" w:type="dxa"/>
            <w:tcBorders>
              <w:bottom w:val="single" w:sz="4" w:space="0" w:color="auto"/>
            </w:tcBorders>
            <w:shd w:val="clear" w:color="auto" w:fill="FFFFFF" w:themeFill="background1"/>
          </w:tcPr>
          <w:p w14:paraId="10849AFC" w14:textId="77777777" w:rsidR="00FE14B4" w:rsidRPr="00A821DF" w:rsidRDefault="00FE14B4" w:rsidP="00FE14B4">
            <w:pPr>
              <w:pStyle w:val="ListParagraph1"/>
            </w:pPr>
          </w:p>
        </w:tc>
      </w:tr>
      <w:tr w:rsidR="00FE14B4" w:rsidRPr="00A821DF" w14:paraId="5B68E8C0" w14:textId="77777777" w:rsidTr="00301DB7">
        <w:tc>
          <w:tcPr>
            <w:tcW w:w="1560" w:type="dxa"/>
            <w:shd w:val="clear" w:color="auto" w:fill="BFBFBF"/>
          </w:tcPr>
          <w:p w14:paraId="3DC7BDC2" w14:textId="77777777" w:rsidR="00FE14B4" w:rsidRPr="00A821DF" w:rsidRDefault="00FE14B4" w:rsidP="00FE14B4">
            <w:pPr>
              <w:pStyle w:val="ListParagraph1"/>
              <w:numPr>
                <w:ilvl w:val="1"/>
                <w:numId w:val="93"/>
              </w:numPr>
              <w:spacing w:line="240" w:lineRule="atLeast"/>
            </w:pPr>
          </w:p>
        </w:tc>
        <w:tc>
          <w:tcPr>
            <w:tcW w:w="2295" w:type="dxa"/>
            <w:shd w:val="clear" w:color="auto" w:fill="D9D9D9"/>
          </w:tcPr>
          <w:p w14:paraId="32C78B5A" w14:textId="65D8D64B" w:rsidR="00FE14B4" w:rsidRPr="00A821DF" w:rsidRDefault="00FE14B4" w:rsidP="00FE14B4">
            <w:pPr>
              <w:rPr>
                <w:b/>
                <w:sz w:val="22"/>
                <w:szCs w:val="22"/>
                <w:lang w:val="bg-BG"/>
              </w:rPr>
            </w:pPr>
            <w:r w:rsidRPr="00A821DF">
              <w:rPr>
                <w:b/>
                <w:sz w:val="22"/>
                <w:szCs w:val="22"/>
                <w:lang w:val="bg-BG"/>
              </w:rPr>
              <w:t>СГРАДА №48 Къща Рядкови, гр. Пещера, ул. Стефан Кънчев № 57</w:t>
            </w:r>
          </w:p>
        </w:tc>
        <w:tc>
          <w:tcPr>
            <w:tcW w:w="3544" w:type="dxa"/>
            <w:tcBorders>
              <w:tr2bl w:val="single" w:sz="4" w:space="0" w:color="auto"/>
            </w:tcBorders>
            <w:shd w:val="clear" w:color="auto" w:fill="D9D9D9"/>
          </w:tcPr>
          <w:p w14:paraId="2C39C74D" w14:textId="77777777" w:rsidR="00FE14B4" w:rsidRPr="00A821DF" w:rsidRDefault="00FE14B4" w:rsidP="00FE14B4">
            <w:pPr>
              <w:pStyle w:val="ListParagraph1"/>
            </w:pPr>
          </w:p>
        </w:tc>
        <w:tc>
          <w:tcPr>
            <w:tcW w:w="1842" w:type="dxa"/>
            <w:tcBorders>
              <w:tr2bl w:val="single" w:sz="4" w:space="0" w:color="auto"/>
            </w:tcBorders>
            <w:shd w:val="clear" w:color="auto" w:fill="D9D9D9"/>
          </w:tcPr>
          <w:p w14:paraId="3F9F9303" w14:textId="77777777" w:rsidR="00FE14B4" w:rsidRPr="00A821DF" w:rsidRDefault="00FE14B4" w:rsidP="00FE14B4">
            <w:pPr>
              <w:pStyle w:val="ListParagraph1"/>
            </w:pPr>
          </w:p>
        </w:tc>
        <w:tc>
          <w:tcPr>
            <w:tcW w:w="1077" w:type="dxa"/>
            <w:tcBorders>
              <w:tr2bl w:val="single" w:sz="4" w:space="0" w:color="auto"/>
            </w:tcBorders>
            <w:shd w:val="clear" w:color="auto" w:fill="D9D9D9"/>
          </w:tcPr>
          <w:p w14:paraId="67D7C336" w14:textId="77777777" w:rsidR="00FE14B4" w:rsidRPr="00A821DF" w:rsidRDefault="00FE14B4" w:rsidP="00FE14B4">
            <w:pPr>
              <w:pStyle w:val="ListParagraph1"/>
            </w:pPr>
          </w:p>
        </w:tc>
      </w:tr>
      <w:tr w:rsidR="00FE14B4" w:rsidRPr="00A821DF" w14:paraId="42EC9822" w14:textId="77777777" w:rsidTr="00301DB7">
        <w:tc>
          <w:tcPr>
            <w:tcW w:w="1560" w:type="dxa"/>
            <w:shd w:val="clear" w:color="auto" w:fill="BFBFBF"/>
          </w:tcPr>
          <w:p w14:paraId="62B5EA6F" w14:textId="77777777" w:rsidR="00FE14B4" w:rsidRPr="00A821DF" w:rsidRDefault="00FE14B4" w:rsidP="00FE14B4">
            <w:pPr>
              <w:pStyle w:val="ListParagraph1"/>
              <w:numPr>
                <w:ilvl w:val="2"/>
                <w:numId w:val="93"/>
              </w:numPr>
              <w:spacing w:line="240" w:lineRule="atLeast"/>
            </w:pPr>
          </w:p>
        </w:tc>
        <w:tc>
          <w:tcPr>
            <w:tcW w:w="2295" w:type="dxa"/>
            <w:shd w:val="clear" w:color="auto" w:fill="FFFFFF" w:themeFill="background1"/>
          </w:tcPr>
          <w:p w14:paraId="77EF989C" w14:textId="30294F05" w:rsidR="00FE14B4" w:rsidRPr="00A821DF" w:rsidRDefault="00FE14B4" w:rsidP="00FE14B4">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3DBE9547" w14:textId="2D04826E" w:rsidR="00FE14B4" w:rsidRPr="00A821DF" w:rsidRDefault="00FE14B4" w:rsidP="00FE14B4">
            <w:pPr>
              <w:pStyle w:val="ListParagraph1"/>
              <w:jc w:val="left"/>
            </w:pPr>
          </w:p>
        </w:tc>
        <w:tc>
          <w:tcPr>
            <w:tcW w:w="1842" w:type="dxa"/>
            <w:shd w:val="clear" w:color="auto" w:fill="FFFFFF" w:themeFill="background1"/>
          </w:tcPr>
          <w:p w14:paraId="5371A154" w14:textId="775D711A" w:rsidR="00FE14B4" w:rsidRPr="00A821DF" w:rsidRDefault="00FE14B4" w:rsidP="00FE14B4">
            <w:pPr>
              <w:pStyle w:val="ListParagraph1"/>
            </w:pPr>
            <w:r w:rsidRPr="00A821DF">
              <w:t>1 963,46 лв.</w:t>
            </w:r>
          </w:p>
        </w:tc>
        <w:tc>
          <w:tcPr>
            <w:tcW w:w="1077" w:type="dxa"/>
            <w:shd w:val="clear" w:color="auto" w:fill="FFFFFF" w:themeFill="background1"/>
          </w:tcPr>
          <w:p w14:paraId="4946F9DE" w14:textId="77777777" w:rsidR="00FE14B4" w:rsidRPr="00A821DF" w:rsidRDefault="00FE14B4" w:rsidP="00FE14B4">
            <w:pPr>
              <w:pStyle w:val="ListParagraph1"/>
            </w:pPr>
          </w:p>
        </w:tc>
      </w:tr>
      <w:tr w:rsidR="00FE14B4" w:rsidRPr="00A821DF" w14:paraId="77BA8907" w14:textId="77777777" w:rsidTr="00301DB7">
        <w:tc>
          <w:tcPr>
            <w:tcW w:w="1560" w:type="dxa"/>
            <w:shd w:val="clear" w:color="auto" w:fill="BFBFBF"/>
          </w:tcPr>
          <w:p w14:paraId="09952C11" w14:textId="77777777" w:rsidR="00FE14B4" w:rsidRPr="00A821DF" w:rsidRDefault="00FE14B4" w:rsidP="00FE14B4">
            <w:pPr>
              <w:pStyle w:val="ListParagraph1"/>
              <w:numPr>
                <w:ilvl w:val="2"/>
                <w:numId w:val="93"/>
              </w:numPr>
              <w:spacing w:line="240" w:lineRule="atLeast"/>
            </w:pPr>
          </w:p>
        </w:tc>
        <w:tc>
          <w:tcPr>
            <w:tcW w:w="2295" w:type="dxa"/>
            <w:shd w:val="clear" w:color="auto" w:fill="FFFFFF" w:themeFill="background1"/>
          </w:tcPr>
          <w:p w14:paraId="3AC8483D" w14:textId="3BC93BB9" w:rsidR="00FE14B4" w:rsidRPr="00A821DF" w:rsidRDefault="00FE14B4" w:rsidP="00FE14B4">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3088319D" w14:textId="1BA060AC" w:rsidR="00FE14B4" w:rsidRPr="00A821DF" w:rsidRDefault="00FE14B4" w:rsidP="00FE14B4">
            <w:pPr>
              <w:pStyle w:val="ListParagraph1"/>
              <w:jc w:val="left"/>
            </w:pPr>
          </w:p>
        </w:tc>
        <w:tc>
          <w:tcPr>
            <w:tcW w:w="1842" w:type="dxa"/>
            <w:tcBorders>
              <w:bottom w:val="single" w:sz="4" w:space="0" w:color="auto"/>
            </w:tcBorders>
            <w:shd w:val="clear" w:color="auto" w:fill="FFFFFF" w:themeFill="background1"/>
          </w:tcPr>
          <w:p w14:paraId="73E42BA0" w14:textId="25E27FBB" w:rsidR="00FE14B4" w:rsidRPr="00A821DF" w:rsidRDefault="00301DB7" w:rsidP="00FE14B4">
            <w:pPr>
              <w:pStyle w:val="ListParagraph1"/>
            </w:pPr>
            <w:r>
              <w:t>273,97</w:t>
            </w:r>
            <w:r w:rsidR="00FE14B4" w:rsidRPr="00A821DF">
              <w:t xml:space="preserve"> лв.</w:t>
            </w:r>
          </w:p>
          <w:p w14:paraId="11EFE07D" w14:textId="77777777" w:rsidR="00FE14B4" w:rsidRPr="00A821DF" w:rsidRDefault="00FE14B4" w:rsidP="00FE14B4">
            <w:pPr>
              <w:rPr>
                <w:sz w:val="22"/>
                <w:szCs w:val="22"/>
                <w:lang w:val="bg-BG" w:eastAsia="en-US"/>
              </w:rPr>
            </w:pPr>
          </w:p>
        </w:tc>
        <w:tc>
          <w:tcPr>
            <w:tcW w:w="1077" w:type="dxa"/>
            <w:tcBorders>
              <w:bottom w:val="single" w:sz="4" w:space="0" w:color="auto"/>
            </w:tcBorders>
            <w:shd w:val="clear" w:color="auto" w:fill="FFFFFF" w:themeFill="background1"/>
          </w:tcPr>
          <w:p w14:paraId="136A7FEE" w14:textId="77777777" w:rsidR="00FE14B4" w:rsidRPr="00A821DF" w:rsidRDefault="00FE14B4" w:rsidP="00FE14B4">
            <w:pPr>
              <w:pStyle w:val="ListParagraph1"/>
            </w:pPr>
          </w:p>
        </w:tc>
      </w:tr>
      <w:tr w:rsidR="00FE14B4" w:rsidRPr="00A821DF" w14:paraId="790C32E1" w14:textId="77777777" w:rsidTr="00301DB7">
        <w:tc>
          <w:tcPr>
            <w:tcW w:w="1560" w:type="dxa"/>
            <w:shd w:val="clear" w:color="auto" w:fill="BFBFBF"/>
          </w:tcPr>
          <w:p w14:paraId="4A27BAE4" w14:textId="77777777" w:rsidR="00FE14B4" w:rsidRPr="00A821DF" w:rsidRDefault="00FE14B4" w:rsidP="00FE14B4">
            <w:pPr>
              <w:pStyle w:val="ListParagraph1"/>
              <w:numPr>
                <w:ilvl w:val="1"/>
                <w:numId w:val="93"/>
              </w:numPr>
              <w:spacing w:line="240" w:lineRule="atLeast"/>
            </w:pPr>
          </w:p>
        </w:tc>
        <w:tc>
          <w:tcPr>
            <w:tcW w:w="2295" w:type="dxa"/>
            <w:shd w:val="clear" w:color="auto" w:fill="D9D9D9"/>
          </w:tcPr>
          <w:p w14:paraId="7139A5A6" w14:textId="7C5C7AD5" w:rsidR="00FE14B4" w:rsidRPr="00A821DF" w:rsidRDefault="00FE14B4" w:rsidP="00FE14B4">
            <w:pPr>
              <w:rPr>
                <w:b/>
                <w:sz w:val="22"/>
                <w:szCs w:val="22"/>
                <w:lang w:val="bg-BG"/>
              </w:rPr>
            </w:pPr>
            <w:r w:rsidRPr="00A821DF">
              <w:rPr>
                <w:b/>
                <w:sz w:val="22"/>
                <w:szCs w:val="22"/>
                <w:lang w:val="bg-BG"/>
              </w:rPr>
              <w:t>СГРАДА №50 сем. Ушеви, гр. Пещера, ул. Панорама № 15</w:t>
            </w:r>
          </w:p>
        </w:tc>
        <w:tc>
          <w:tcPr>
            <w:tcW w:w="3544" w:type="dxa"/>
            <w:tcBorders>
              <w:tr2bl w:val="single" w:sz="4" w:space="0" w:color="auto"/>
            </w:tcBorders>
            <w:shd w:val="clear" w:color="auto" w:fill="D9D9D9"/>
          </w:tcPr>
          <w:p w14:paraId="4B94D5ED" w14:textId="77777777" w:rsidR="00FE14B4" w:rsidRPr="00A821DF" w:rsidRDefault="00FE14B4" w:rsidP="00FE14B4">
            <w:pPr>
              <w:pStyle w:val="ListParagraph1"/>
            </w:pPr>
          </w:p>
        </w:tc>
        <w:tc>
          <w:tcPr>
            <w:tcW w:w="1842" w:type="dxa"/>
            <w:tcBorders>
              <w:tr2bl w:val="single" w:sz="4" w:space="0" w:color="auto"/>
            </w:tcBorders>
            <w:shd w:val="clear" w:color="auto" w:fill="D9D9D9"/>
          </w:tcPr>
          <w:p w14:paraId="27DFD26B" w14:textId="77777777" w:rsidR="00FE14B4" w:rsidRPr="00A821DF" w:rsidRDefault="00FE14B4" w:rsidP="00FE14B4">
            <w:pPr>
              <w:pStyle w:val="ListParagraph1"/>
            </w:pPr>
          </w:p>
        </w:tc>
        <w:tc>
          <w:tcPr>
            <w:tcW w:w="1077" w:type="dxa"/>
            <w:tcBorders>
              <w:tr2bl w:val="single" w:sz="4" w:space="0" w:color="auto"/>
            </w:tcBorders>
            <w:shd w:val="clear" w:color="auto" w:fill="D9D9D9"/>
          </w:tcPr>
          <w:p w14:paraId="50982D3C" w14:textId="77777777" w:rsidR="00FE14B4" w:rsidRPr="00A821DF" w:rsidRDefault="00FE14B4" w:rsidP="00FE14B4">
            <w:pPr>
              <w:pStyle w:val="ListParagraph1"/>
            </w:pPr>
          </w:p>
        </w:tc>
      </w:tr>
      <w:tr w:rsidR="00FE14B4" w:rsidRPr="00A821DF" w14:paraId="7AA5BCCB" w14:textId="77777777" w:rsidTr="00301DB7">
        <w:tc>
          <w:tcPr>
            <w:tcW w:w="1560" w:type="dxa"/>
            <w:shd w:val="clear" w:color="auto" w:fill="BFBFBF"/>
          </w:tcPr>
          <w:p w14:paraId="6408EB01" w14:textId="77777777" w:rsidR="00FE14B4" w:rsidRPr="00A821DF" w:rsidRDefault="00FE14B4" w:rsidP="00FE14B4">
            <w:pPr>
              <w:pStyle w:val="ListParagraph1"/>
              <w:numPr>
                <w:ilvl w:val="2"/>
                <w:numId w:val="93"/>
              </w:numPr>
              <w:spacing w:line="240" w:lineRule="atLeast"/>
            </w:pPr>
          </w:p>
        </w:tc>
        <w:tc>
          <w:tcPr>
            <w:tcW w:w="2295" w:type="dxa"/>
          </w:tcPr>
          <w:p w14:paraId="452C7C93" w14:textId="62EC3BAE" w:rsidR="00FE14B4" w:rsidRPr="00A821DF" w:rsidRDefault="00FE14B4" w:rsidP="00FE14B4">
            <w:pPr>
              <w:pStyle w:val="ListParagraph1"/>
              <w:jc w:val="left"/>
            </w:pPr>
            <w:r w:rsidRPr="00A821DF">
              <w:t>ДЕЙНОСТ №1 - ИЗГОТВЯНЕ НА РАБОТЕН ИНВЕСТИЦИОНЕН ПРОЕКТ</w:t>
            </w:r>
          </w:p>
        </w:tc>
        <w:tc>
          <w:tcPr>
            <w:tcW w:w="3544" w:type="dxa"/>
          </w:tcPr>
          <w:p w14:paraId="56B3ECDE" w14:textId="480BB2AB" w:rsidR="00FE14B4" w:rsidRPr="00A821DF" w:rsidRDefault="00FE14B4" w:rsidP="00FE14B4">
            <w:pPr>
              <w:pStyle w:val="ListParagraph1"/>
              <w:jc w:val="left"/>
            </w:pPr>
          </w:p>
        </w:tc>
        <w:tc>
          <w:tcPr>
            <w:tcW w:w="1842" w:type="dxa"/>
          </w:tcPr>
          <w:p w14:paraId="4F92D5D7" w14:textId="4C81ACF5" w:rsidR="00FE14B4" w:rsidRPr="00A821DF" w:rsidRDefault="00FE14B4" w:rsidP="00FE14B4">
            <w:pPr>
              <w:pStyle w:val="ListParagraph1"/>
              <w:jc w:val="left"/>
            </w:pPr>
            <w:r w:rsidRPr="00A821DF">
              <w:t>2 144,10 лв.</w:t>
            </w:r>
          </w:p>
        </w:tc>
        <w:tc>
          <w:tcPr>
            <w:tcW w:w="1077" w:type="dxa"/>
          </w:tcPr>
          <w:p w14:paraId="4F228719" w14:textId="77777777" w:rsidR="00FE14B4" w:rsidRPr="00A821DF" w:rsidRDefault="00FE14B4" w:rsidP="00FE14B4">
            <w:pPr>
              <w:pStyle w:val="ListParagraph1"/>
            </w:pPr>
          </w:p>
        </w:tc>
      </w:tr>
      <w:tr w:rsidR="00FE14B4" w:rsidRPr="00A821DF" w14:paraId="20F6AC50" w14:textId="77777777" w:rsidTr="00301DB7">
        <w:tc>
          <w:tcPr>
            <w:tcW w:w="1560" w:type="dxa"/>
            <w:shd w:val="clear" w:color="auto" w:fill="BFBFBF"/>
          </w:tcPr>
          <w:p w14:paraId="4348BB78" w14:textId="77777777" w:rsidR="00FE14B4" w:rsidRPr="00A821DF" w:rsidRDefault="00FE14B4" w:rsidP="00FE14B4">
            <w:pPr>
              <w:pStyle w:val="ListParagraph1"/>
              <w:numPr>
                <w:ilvl w:val="2"/>
                <w:numId w:val="93"/>
              </w:numPr>
              <w:spacing w:line="240" w:lineRule="atLeast"/>
            </w:pPr>
          </w:p>
        </w:tc>
        <w:tc>
          <w:tcPr>
            <w:tcW w:w="2295" w:type="dxa"/>
          </w:tcPr>
          <w:p w14:paraId="584CD105" w14:textId="1BBA61BF" w:rsidR="00FE14B4" w:rsidRPr="00A821DF" w:rsidRDefault="00FE14B4" w:rsidP="00FE14B4">
            <w:pPr>
              <w:pStyle w:val="ListParagraph1"/>
              <w:jc w:val="left"/>
            </w:pPr>
            <w:r w:rsidRPr="00A821DF">
              <w:t>ДЕЙНОСТ №2 – УПРАЖНЯВАНЕ НА АВТОРСКИ НАДЗОР</w:t>
            </w:r>
          </w:p>
        </w:tc>
        <w:tc>
          <w:tcPr>
            <w:tcW w:w="3544" w:type="dxa"/>
          </w:tcPr>
          <w:p w14:paraId="15FB9246" w14:textId="72A95948" w:rsidR="00FE14B4" w:rsidRPr="00A821DF" w:rsidRDefault="00FE14B4" w:rsidP="00FE14B4">
            <w:pPr>
              <w:pStyle w:val="ListParagraph1"/>
              <w:jc w:val="left"/>
            </w:pPr>
          </w:p>
        </w:tc>
        <w:tc>
          <w:tcPr>
            <w:tcW w:w="1842" w:type="dxa"/>
          </w:tcPr>
          <w:p w14:paraId="6F2738A8" w14:textId="23E64DB6" w:rsidR="00FE14B4" w:rsidRPr="00A821DF" w:rsidRDefault="00493E4B" w:rsidP="00FE14B4">
            <w:pPr>
              <w:pStyle w:val="ListParagraph1"/>
            </w:pPr>
            <w:r>
              <w:t>299,18</w:t>
            </w:r>
            <w:bookmarkStart w:id="2" w:name="_GoBack"/>
            <w:bookmarkEnd w:id="2"/>
            <w:r w:rsidR="00FE14B4" w:rsidRPr="00A821DF">
              <w:t xml:space="preserve"> лв.</w:t>
            </w:r>
          </w:p>
          <w:p w14:paraId="2161C326" w14:textId="77777777" w:rsidR="00FE14B4" w:rsidRPr="00A821DF" w:rsidRDefault="00FE14B4" w:rsidP="00FE14B4">
            <w:pPr>
              <w:jc w:val="center"/>
              <w:rPr>
                <w:sz w:val="22"/>
                <w:szCs w:val="22"/>
                <w:lang w:val="bg-BG" w:eastAsia="en-US"/>
              </w:rPr>
            </w:pPr>
          </w:p>
        </w:tc>
        <w:tc>
          <w:tcPr>
            <w:tcW w:w="1077" w:type="dxa"/>
          </w:tcPr>
          <w:p w14:paraId="4EB56BD5" w14:textId="77777777" w:rsidR="00FE14B4" w:rsidRPr="00A821DF" w:rsidRDefault="00FE14B4" w:rsidP="00FE14B4">
            <w:pPr>
              <w:pStyle w:val="ListParagraph1"/>
            </w:pPr>
          </w:p>
        </w:tc>
      </w:tr>
    </w:tbl>
    <w:p w14:paraId="749DC444" w14:textId="77777777" w:rsidR="00C6450F" w:rsidRPr="00A821DF" w:rsidRDefault="00C6450F" w:rsidP="00C6450F">
      <w:pPr>
        <w:pStyle w:val="ListParagraph1"/>
      </w:pPr>
    </w:p>
    <w:p w14:paraId="637F56BE" w14:textId="6AE2382A" w:rsidR="00C6450F" w:rsidRPr="00A821DF" w:rsidRDefault="00C6450F" w:rsidP="00C6450F">
      <w:pPr>
        <w:pStyle w:val="afff2"/>
        <w:numPr>
          <w:ilvl w:val="4"/>
          <w:numId w:val="91"/>
        </w:numPr>
        <w:autoSpaceDE w:val="0"/>
        <w:autoSpaceDN w:val="0"/>
        <w:adjustRightInd w:val="0"/>
        <w:spacing w:before="120" w:after="120" w:line="240" w:lineRule="atLeast"/>
        <w:jc w:val="both"/>
        <w:rPr>
          <w:b/>
          <w:sz w:val="22"/>
          <w:szCs w:val="22"/>
          <w:lang w:val="bg-BG"/>
        </w:rPr>
      </w:pPr>
      <w:r w:rsidRPr="00A821DF">
        <w:rPr>
          <w:b/>
          <w:sz w:val="22"/>
          <w:szCs w:val="22"/>
          <w:lang w:val="bg-BG"/>
        </w:rPr>
        <w:t xml:space="preserve">КОЛИЧЕСТВЕНА ТАБЛИЦА ПРЕДОСТАВЕНА ОТ ВЪЗЛОЖИТЕЛЯ - За ОБОСОБЕНА ПОЗИЦИЯ №4 </w:t>
      </w:r>
      <w:r w:rsidRPr="00A821DF">
        <w:rPr>
          <w:i/>
          <w:noProof/>
          <w:sz w:val="22"/>
          <w:szCs w:val="22"/>
          <w:u w:val="single"/>
          <w:lang w:val="bg-BG"/>
        </w:rPr>
        <w:t>(изтриват се ненужните точки, но се оставят точките и името на съответната обособена позиция за която се отнася настоящия образец)</w:t>
      </w:r>
    </w:p>
    <w:tbl>
      <w:tblPr>
        <w:tblW w:w="103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2"/>
        <w:gridCol w:w="2562"/>
        <w:gridCol w:w="3957"/>
        <w:gridCol w:w="2057"/>
      </w:tblGrid>
      <w:tr w:rsidR="0067592C" w:rsidRPr="00A821DF" w14:paraId="0C38FCAA" w14:textId="77777777" w:rsidTr="00301DB7">
        <w:tc>
          <w:tcPr>
            <w:tcW w:w="1560" w:type="dxa"/>
            <w:shd w:val="clear" w:color="auto" w:fill="BFBFBF"/>
          </w:tcPr>
          <w:p w14:paraId="6DCE23A7" w14:textId="77777777" w:rsidR="0067592C" w:rsidRPr="00A821DF" w:rsidRDefault="0067592C" w:rsidP="00301DB7">
            <w:pPr>
              <w:pStyle w:val="ListParagraph1"/>
              <w:rPr>
                <w:b/>
                <w:bCs/>
              </w:rPr>
            </w:pPr>
            <w:r w:rsidRPr="00A821DF">
              <w:rPr>
                <w:b/>
                <w:bCs/>
              </w:rPr>
              <w:t>№</w:t>
            </w:r>
          </w:p>
        </w:tc>
        <w:tc>
          <w:tcPr>
            <w:tcW w:w="2295" w:type="dxa"/>
            <w:shd w:val="clear" w:color="auto" w:fill="BFBFBF"/>
          </w:tcPr>
          <w:p w14:paraId="183AB961" w14:textId="665264B1" w:rsidR="0067592C" w:rsidRPr="00A821DF" w:rsidRDefault="0067592C" w:rsidP="00501F01">
            <w:pPr>
              <w:pStyle w:val="ListParagraph1"/>
              <w:jc w:val="left"/>
              <w:rPr>
                <w:b/>
                <w:bCs/>
              </w:rPr>
            </w:pPr>
            <w:r w:rsidRPr="00A821DF">
              <w:rPr>
                <w:b/>
                <w:bCs/>
              </w:rPr>
              <w:t xml:space="preserve">НАИМЕНОВАНИЕ </w:t>
            </w:r>
          </w:p>
        </w:tc>
        <w:tc>
          <w:tcPr>
            <w:tcW w:w="3544" w:type="dxa"/>
            <w:tcBorders>
              <w:bottom w:val="single" w:sz="4" w:space="0" w:color="auto"/>
            </w:tcBorders>
            <w:shd w:val="clear" w:color="auto" w:fill="BFBFBF"/>
          </w:tcPr>
          <w:p w14:paraId="1FE66D85" w14:textId="77777777" w:rsidR="0067592C" w:rsidRPr="00A821DF" w:rsidRDefault="0067592C" w:rsidP="00301DB7">
            <w:pPr>
              <w:pStyle w:val="-0"/>
              <w:jc w:val="left"/>
              <w:rPr>
                <w:b/>
                <w:bCs/>
              </w:rPr>
            </w:pPr>
            <w:r w:rsidRPr="00A821DF">
              <w:rPr>
                <w:b/>
                <w:bCs/>
              </w:rPr>
              <w:t>ТЕХНИЧЕСКИ ПАРАМЕТРИ НА ДЕЙНОСТИТЕ В ОБХВАТА НА УСЛУГАТА</w:t>
            </w:r>
          </w:p>
          <w:p w14:paraId="66045264" w14:textId="77777777" w:rsidR="0067592C" w:rsidRPr="00A821DF" w:rsidRDefault="0067592C" w:rsidP="00301DB7">
            <w:pPr>
              <w:pStyle w:val="-0"/>
              <w:jc w:val="left"/>
              <w:rPr>
                <w:b/>
                <w:bCs/>
              </w:rPr>
            </w:pPr>
            <w:r w:rsidRPr="00A821DF">
              <w:rPr>
                <w:b/>
                <w:bCs/>
              </w:rPr>
              <w:t>Предложени от участника и записани в табличната форма  от ТОЧКА ІІІ с наименование „Технически параметри на дейностите“ от Техническото Предложение</w:t>
            </w:r>
          </w:p>
          <w:p w14:paraId="4ED9C6AE" w14:textId="77777777" w:rsidR="0067592C" w:rsidRPr="00A821DF" w:rsidRDefault="0067592C" w:rsidP="00301DB7">
            <w:pPr>
              <w:pStyle w:val="-0"/>
              <w:jc w:val="left"/>
            </w:pPr>
            <w:r w:rsidRPr="00A821DF">
              <w:t>(участниците записват предложените и записани от тях параметри в табличната форма на предходната ТОЧКА</w:t>
            </w:r>
            <w:r w:rsidRPr="00A821DF">
              <w:rPr>
                <w:b/>
                <w:bCs/>
              </w:rPr>
              <w:t xml:space="preserve"> </w:t>
            </w:r>
            <w:r w:rsidRPr="00A821DF">
              <w:t>ІІІ с наименование „Технически параметри на дейностите“ от Техническото Предложение)</w:t>
            </w:r>
          </w:p>
        </w:tc>
        <w:tc>
          <w:tcPr>
            <w:tcW w:w="1842" w:type="dxa"/>
            <w:tcBorders>
              <w:bottom w:val="single" w:sz="4" w:space="0" w:color="auto"/>
            </w:tcBorders>
            <w:shd w:val="clear" w:color="auto" w:fill="BFBFBF"/>
          </w:tcPr>
          <w:p w14:paraId="13A7E0D3" w14:textId="77777777" w:rsidR="0067592C" w:rsidRPr="00A821DF" w:rsidRDefault="0067592C" w:rsidP="00301DB7">
            <w:pPr>
              <w:pStyle w:val="ListParagraph1"/>
              <w:rPr>
                <w:b/>
                <w:bCs/>
              </w:rPr>
            </w:pPr>
            <w:r w:rsidRPr="00A821DF">
              <w:rPr>
                <w:b/>
                <w:bCs/>
              </w:rPr>
              <w:t>Прогнозна стойност</w:t>
            </w:r>
          </w:p>
          <w:p w14:paraId="2A68A970" w14:textId="77777777" w:rsidR="0067592C" w:rsidRPr="00A821DF" w:rsidRDefault="0067592C" w:rsidP="00301DB7">
            <w:pPr>
              <w:pStyle w:val="ListParagraph1"/>
              <w:jc w:val="left"/>
              <w:rPr>
                <w:b/>
                <w:bCs/>
              </w:rPr>
            </w:pPr>
            <w:r w:rsidRPr="00A821DF">
              <w:rPr>
                <w:b/>
                <w:bCs/>
              </w:rPr>
              <w:t>(Максимално допустима стойност) в лева без ДДС)</w:t>
            </w:r>
          </w:p>
        </w:tc>
      </w:tr>
      <w:tr w:rsidR="0067592C" w:rsidRPr="00A821DF" w14:paraId="743CF7C3" w14:textId="77777777" w:rsidTr="00525D3D">
        <w:tc>
          <w:tcPr>
            <w:tcW w:w="1560" w:type="dxa"/>
            <w:shd w:val="clear" w:color="auto" w:fill="92D050"/>
          </w:tcPr>
          <w:p w14:paraId="0141CA79" w14:textId="77777777" w:rsidR="0067592C" w:rsidRPr="00A821DF" w:rsidRDefault="0067592C" w:rsidP="00301DB7">
            <w:pPr>
              <w:pStyle w:val="ListParagraph1"/>
              <w:numPr>
                <w:ilvl w:val="0"/>
                <w:numId w:val="94"/>
              </w:numPr>
              <w:spacing w:line="240" w:lineRule="atLeast"/>
              <w:rPr>
                <w:b/>
                <w:bCs/>
              </w:rPr>
            </w:pPr>
          </w:p>
        </w:tc>
        <w:tc>
          <w:tcPr>
            <w:tcW w:w="2295" w:type="dxa"/>
            <w:shd w:val="clear" w:color="auto" w:fill="92D050"/>
          </w:tcPr>
          <w:p w14:paraId="540126B9" w14:textId="573DD323" w:rsidR="0067592C" w:rsidRPr="00A821DF" w:rsidRDefault="0067592C" w:rsidP="0067592C">
            <w:pPr>
              <w:pStyle w:val="ListParagraph1"/>
              <w:jc w:val="left"/>
              <w:rPr>
                <w:b/>
                <w:bCs/>
              </w:rPr>
            </w:pPr>
            <w:r w:rsidRPr="00A821DF">
              <w:rPr>
                <w:b/>
              </w:rPr>
              <w:t>ОБОСОБЕНА ПОЗИЦИЯ №4 – „Изготвяне на Работен инвестиционен проект и упражняване на авторски надзор за „Повишаване на енергийна ефективност на жилищни сгради в гр. Пещера – ЛОТ 4“ “</w:t>
            </w:r>
            <w:r w:rsidR="00501F01">
              <w:rPr>
                <w:b/>
              </w:rPr>
              <w:t>, която обхваща следните обекти:</w:t>
            </w:r>
          </w:p>
        </w:tc>
        <w:tc>
          <w:tcPr>
            <w:tcW w:w="3544" w:type="dxa"/>
            <w:tcBorders>
              <w:tr2bl w:val="single" w:sz="4" w:space="0" w:color="auto"/>
            </w:tcBorders>
            <w:shd w:val="clear" w:color="auto" w:fill="92D050"/>
          </w:tcPr>
          <w:p w14:paraId="4B376BD6" w14:textId="77777777" w:rsidR="0067592C" w:rsidRPr="00A821DF" w:rsidRDefault="0067592C" w:rsidP="00301DB7">
            <w:pPr>
              <w:pStyle w:val="-0"/>
              <w:jc w:val="left"/>
              <w:rPr>
                <w:b/>
                <w:bCs/>
              </w:rPr>
            </w:pPr>
          </w:p>
        </w:tc>
        <w:tc>
          <w:tcPr>
            <w:tcW w:w="1842" w:type="dxa"/>
            <w:tcBorders>
              <w:tr2bl w:val="single" w:sz="4" w:space="0" w:color="auto"/>
            </w:tcBorders>
            <w:shd w:val="clear" w:color="auto" w:fill="92D050"/>
          </w:tcPr>
          <w:p w14:paraId="2830D3E0" w14:textId="77777777" w:rsidR="0067592C" w:rsidRPr="00A821DF" w:rsidRDefault="0067592C" w:rsidP="00301DB7">
            <w:pPr>
              <w:pStyle w:val="ListParagraph1"/>
              <w:rPr>
                <w:b/>
                <w:bCs/>
              </w:rPr>
            </w:pPr>
          </w:p>
        </w:tc>
      </w:tr>
      <w:tr w:rsidR="0067592C" w:rsidRPr="00A821DF" w14:paraId="59F24427" w14:textId="77777777" w:rsidTr="00301DB7">
        <w:tc>
          <w:tcPr>
            <w:tcW w:w="1560" w:type="dxa"/>
            <w:shd w:val="clear" w:color="auto" w:fill="BFBFBF"/>
          </w:tcPr>
          <w:p w14:paraId="61F9E74D" w14:textId="77777777" w:rsidR="0067592C" w:rsidRPr="00A821DF" w:rsidRDefault="0067592C" w:rsidP="00301DB7">
            <w:pPr>
              <w:pStyle w:val="ListParagraph1"/>
              <w:numPr>
                <w:ilvl w:val="1"/>
                <w:numId w:val="94"/>
              </w:numPr>
              <w:spacing w:line="240" w:lineRule="atLeast"/>
            </w:pPr>
          </w:p>
        </w:tc>
        <w:tc>
          <w:tcPr>
            <w:tcW w:w="2295" w:type="dxa"/>
            <w:shd w:val="clear" w:color="auto" w:fill="D9D9D9"/>
          </w:tcPr>
          <w:p w14:paraId="4B2B71BA" w14:textId="77777777" w:rsidR="0067592C" w:rsidRPr="00A821DF" w:rsidRDefault="0067592C" w:rsidP="00301DB7">
            <w:pPr>
              <w:rPr>
                <w:b/>
                <w:sz w:val="22"/>
                <w:szCs w:val="22"/>
                <w:lang w:val="bg-BG"/>
              </w:rPr>
            </w:pPr>
            <w:r w:rsidRPr="00A821DF">
              <w:rPr>
                <w:b/>
                <w:sz w:val="22"/>
                <w:szCs w:val="22"/>
                <w:lang w:val="bg-BG"/>
              </w:rPr>
              <w:t>СГРАДА №15 Букет, гр. Пещера, ул. Беглика №6;</w:t>
            </w:r>
          </w:p>
        </w:tc>
        <w:tc>
          <w:tcPr>
            <w:tcW w:w="3544" w:type="dxa"/>
            <w:tcBorders>
              <w:tr2bl w:val="single" w:sz="4" w:space="0" w:color="auto"/>
            </w:tcBorders>
            <w:shd w:val="clear" w:color="auto" w:fill="D9D9D9"/>
          </w:tcPr>
          <w:p w14:paraId="5CB6D6F8" w14:textId="77777777" w:rsidR="0067592C" w:rsidRPr="00A821DF" w:rsidRDefault="0067592C" w:rsidP="00301DB7">
            <w:pPr>
              <w:pStyle w:val="ListParagraph1"/>
            </w:pPr>
          </w:p>
        </w:tc>
        <w:tc>
          <w:tcPr>
            <w:tcW w:w="1842" w:type="dxa"/>
            <w:tcBorders>
              <w:tr2bl w:val="single" w:sz="4" w:space="0" w:color="auto"/>
            </w:tcBorders>
            <w:shd w:val="clear" w:color="auto" w:fill="D9D9D9"/>
          </w:tcPr>
          <w:p w14:paraId="6D61BF3C" w14:textId="77777777" w:rsidR="0067592C" w:rsidRPr="00A821DF" w:rsidRDefault="0067592C" w:rsidP="00301DB7">
            <w:pPr>
              <w:pStyle w:val="ListParagraph1"/>
            </w:pPr>
          </w:p>
        </w:tc>
      </w:tr>
      <w:tr w:rsidR="0067592C" w:rsidRPr="00A821DF" w14:paraId="3B75B1A2" w14:textId="77777777" w:rsidTr="00301DB7">
        <w:tc>
          <w:tcPr>
            <w:tcW w:w="1560" w:type="dxa"/>
            <w:shd w:val="clear" w:color="auto" w:fill="BFBFBF"/>
          </w:tcPr>
          <w:p w14:paraId="3E2D609D" w14:textId="77777777" w:rsidR="0067592C" w:rsidRPr="00A821DF" w:rsidRDefault="0067592C" w:rsidP="00301DB7">
            <w:pPr>
              <w:pStyle w:val="ListParagraph1"/>
              <w:numPr>
                <w:ilvl w:val="2"/>
                <w:numId w:val="94"/>
              </w:numPr>
              <w:spacing w:line="240" w:lineRule="atLeast"/>
            </w:pPr>
          </w:p>
        </w:tc>
        <w:tc>
          <w:tcPr>
            <w:tcW w:w="2295" w:type="dxa"/>
            <w:shd w:val="clear" w:color="auto" w:fill="FFFFFF" w:themeFill="background1"/>
          </w:tcPr>
          <w:p w14:paraId="6DE035B5" w14:textId="77777777" w:rsidR="0067592C" w:rsidRPr="00A821DF" w:rsidRDefault="0067592C" w:rsidP="00301DB7">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4D795651" w14:textId="77777777" w:rsidR="0067592C" w:rsidRPr="00A821DF" w:rsidRDefault="0067592C" w:rsidP="00301DB7">
            <w:pPr>
              <w:pStyle w:val="ListParagraph1"/>
              <w:jc w:val="left"/>
            </w:pPr>
          </w:p>
        </w:tc>
        <w:tc>
          <w:tcPr>
            <w:tcW w:w="1842" w:type="dxa"/>
            <w:shd w:val="clear" w:color="auto" w:fill="FFFFFF" w:themeFill="background1"/>
          </w:tcPr>
          <w:p w14:paraId="42F13B1D" w14:textId="77777777" w:rsidR="0067592C" w:rsidRPr="00A821DF" w:rsidRDefault="0067592C" w:rsidP="00301DB7">
            <w:pPr>
              <w:rPr>
                <w:sz w:val="22"/>
                <w:szCs w:val="22"/>
                <w:lang w:val="bg-BG" w:eastAsia="en-US"/>
              </w:rPr>
            </w:pPr>
            <w:r w:rsidRPr="00A821DF">
              <w:rPr>
                <w:sz w:val="22"/>
                <w:szCs w:val="22"/>
                <w:lang w:val="bg-BG" w:eastAsia="en-US"/>
              </w:rPr>
              <w:t>5500,00 лв.</w:t>
            </w:r>
          </w:p>
        </w:tc>
      </w:tr>
      <w:tr w:rsidR="0067592C" w:rsidRPr="00A821DF" w14:paraId="39B39194" w14:textId="77777777" w:rsidTr="00301DB7">
        <w:tc>
          <w:tcPr>
            <w:tcW w:w="1560" w:type="dxa"/>
            <w:shd w:val="clear" w:color="auto" w:fill="BFBFBF"/>
          </w:tcPr>
          <w:p w14:paraId="2D2C757C" w14:textId="77777777" w:rsidR="0067592C" w:rsidRPr="00A821DF" w:rsidRDefault="0067592C" w:rsidP="00301DB7">
            <w:pPr>
              <w:pStyle w:val="ListParagraph1"/>
              <w:numPr>
                <w:ilvl w:val="2"/>
                <w:numId w:val="94"/>
              </w:numPr>
              <w:spacing w:line="240" w:lineRule="atLeast"/>
            </w:pPr>
          </w:p>
        </w:tc>
        <w:tc>
          <w:tcPr>
            <w:tcW w:w="2295" w:type="dxa"/>
            <w:shd w:val="clear" w:color="auto" w:fill="FFFFFF" w:themeFill="background1"/>
          </w:tcPr>
          <w:p w14:paraId="1DA3E386" w14:textId="77777777" w:rsidR="0067592C" w:rsidRPr="00A821DF" w:rsidRDefault="0067592C" w:rsidP="00301DB7">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335C5E7A" w14:textId="2C1EEB5C" w:rsidR="0067592C" w:rsidRPr="00A821DF" w:rsidRDefault="0067592C" w:rsidP="00301DB7">
            <w:pPr>
              <w:pStyle w:val="ListParagraph1"/>
              <w:jc w:val="left"/>
            </w:pPr>
          </w:p>
        </w:tc>
        <w:tc>
          <w:tcPr>
            <w:tcW w:w="1842" w:type="dxa"/>
            <w:tcBorders>
              <w:bottom w:val="single" w:sz="4" w:space="0" w:color="auto"/>
            </w:tcBorders>
            <w:shd w:val="clear" w:color="auto" w:fill="FFFFFF" w:themeFill="background1"/>
          </w:tcPr>
          <w:p w14:paraId="79A13D24" w14:textId="77777777" w:rsidR="0067592C" w:rsidRPr="00A821DF" w:rsidRDefault="0067592C" w:rsidP="00301DB7">
            <w:pPr>
              <w:rPr>
                <w:sz w:val="22"/>
                <w:szCs w:val="22"/>
                <w:lang w:val="bg-BG" w:eastAsia="en-US"/>
              </w:rPr>
            </w:pPr>
            <w:r w:rsidRPr="00A821DF">
              <w:rPr>
                <w:sz w:val="22"/>
                <w:szCs w:val="22"/>
                <w:lang w:val="bg-BG" w:eastAsia="en-US"/>
              </w:rPr>
              <w:t>400,00 лв.</w:t>
            </w:r>
          </w:p>
        </w:tc>
      </w:tr>
      <w:tr w:rsidR="0067592C" w:rsidRPr="00A821DF" w14:paraId="1A37E4EA" w14:textId="77777777" w:rsidTr="00301DB7">
        <w:tc>
          <w:tcPr>
            <w:tcW w:w="1560" w:type="dxa"/>
            <w:shd w:val="clear" w:color="auto" w:fill="BFBFBF"/>
          </w:tcPr>
          <w:p w14:paraId="38E4AC37" w14:textId="77777777" w:rsidR="0067592C" w:rsidRPr="00A821DF" w:rsidRDefault="0067592C" w:rsidP="00301DB7">
            <w:pPr>
              <w:pStyle w:val="ListParagraph1"/>
              <w:numPr>
                <w:ilvl w:val="1"/>
                <w:numId w:val="94"/>
              </w:numPr>
              <w:spacing w:line="240" w:lineRule="atLeast"/>
            </w:pPr>
          </w:p>
        </w:tc>
        <w:tc>
          <w:tcPr>
            <w:tcW w:w="2295" w:type="dxa"/>
            <w:shd w:val="clear" w:color="auto" w:fill="D9D9D9"/>
          </w:tcPr>
          <w:p w14:paraId="37AF7E77" w14:textId="77777777" w:rsidR="0067592C" w:rsidRPr="00A821DF" w:rsidRDefault="0067592C" w:rsidP="00301DB7">
            <w:pPr>
              <w:rPr>
                <w:b/>
                <w:sz w:val="22"/>
                <w:szCs w:val="22"/>
                <w:lang w:val="bg-BG"/>
              </w:rPr>
            </w:pPr>
            <w:r w:rsidRPr="00A821DF">
              <w:rPr>
                <w:b/>
                <w:sz w:val="22"/>
                <w:szCs w:val="22"/>
                <w:lang w:val="bg-BG"/>
              </w:rPr>
              <w:t>СГРАДА №17 Еделвайс, гр. Пещера, ул. Беглика №2</w:t>
            </w:r>
          </w:p>
        </w:tc>
        <w:tc>
          <w:tcPr>
            <w:tcW w:w="3544" w:type="dxa"/>
            <w:tcBorders>
              <w:tr2bl w:val="single" w:sz="4" w:space="0" w:color="auto"/>
            </w:tcBorders>
            <w:shd w:val="clear" w:color="auto" w:fill="D9D9D9"/>
          </w:tcPr>
          <w:p w14:paraId="629375D1" w14:textId="77777777" w:rsidR="0067592C" w:rsidRPr="00A821DF" w:rsidRDefault="0067592C" w:rsidP="00301DB7">
            <w:pPr>
              <w:pStyle w:val="ListParagraph1"/>
            </w:pPr>
          </w:p>
        </w:tc>
        <w:tc>
          <w:tcPr>
            <w:tcW w:w="1842" w:type="dxa"/>
            <w:tcBorders>
              <w:tr2bl w:val="single" w:sz="4" w:space="0" w:color="auto"/>
            </w:tcBorders>
            <w:shd w:val="clear" w:color="auto" w:fill="D9D9D9"/>
          </w:tcPr>
          <w:p w14:paraId="4E1BC3EB" w14:textId="77777777" w:rsidR="0067592C" w:rsidRPr="00A821DF" w:rsidRDefault="0067592C" w:rsidP="00301DB7">
            <w:pPr>
              <w:pStyle w:val="ListParagraph1"/>
            </w:pPr>
          </w:p>
        </w:tc>
      </w:tr>
      <w:tr w:rsidR="0067592C" w:rsidRPr="00A821DF" w14:paraId="390C8101" w14:textId="77777777" w:rsidTr="00301DB7">
        <w:tc>
          <w:tcPr>
            <w:tcW w:w="1560" w:type="dxa"/>
            <w:shd w:val="clear" w:color="auto" w:fill="BFBFBF"/>
          </w:tcPr>
          <w:p w14:paraId="6D55B6FA" w14:textId="77777777" w:rsidR="0067592C" w:rsidRPr="00A821DF" w:rsidRDefault="0067592C" w:rsidP="00301DB7">
            <w:pPr>
              <w:pStyle w:val="ListParagraph1"/>
              <w:numPr>
                <w:ilvl w:val="2"/>
                <w:numId w:val="94"/>
              </w:numPr>
              <w:spacing w:line="240" w:lineRule="atLeast"/>
            </w:pPr>
          </w:p>
        </w:tc>
        <w:tc>
          <w:tcPr>
            <w:tcW w:w="2295" w:type="dxa"/>
            <w:shd w:val="clear" w:color="auto" w:fill="FFFFFF" w:themeFill="background1"/>
          </w:tcPr>
          <w:p w14:paraId="0C598A16" w14:textId="77777777" w:rsidR="0067592C" w:rsidRPr="00A821DF" w:rsidRDefault="0067592C" w:rsidP="00301DB7">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62132BCE" w14:textId="77777777" w:rsidR="0067592C" w:rsidRPr="00A821DF" w:rsidRDefault="0067592C" w:rsidP="00301DB7">
            <w:pPr>
              <w:pStyle w:val="ListParagraph1"/>
              <w:jc w:val="left"/>
            </w:pPr>
          </w:p>
        </w:tc>
        <w:tc>
          <w:tcPr>
            <w:tcW w:w="1842" w:type="dxa"/>
            <w:shd w:val="clear" w:color="auto" w:fill="FFFFFF" w:themeFill="background1"/>
          </w:tcPr>
          <w:p w14:paraId="1484786C" w14:textId="77777777" w:rsidR="0067592C" w:rsidRPr="00A821DF" w:rsidRDefault="0067592C" w:rsidP="00301DB7">
            <w:pPr>
              <w:rPr>
                <w:sz w:val="22"/>
                <w:szCs w:val="22"/>
                <w:lang w:val="bg-BG" w:eastAsia="en-US"/>
              </w:rPr>
            </w:pPr>
            <w:r w:rsidRPr="00A821DF">
              <w:rPr>
                <w:sz w:val="22"/>
                <w:szCs w:val="22"/>
                <w:lang w:val="bg-BG" w:eastAsia="en-US"/>
              </w:rPr>
              <w:t>5500,00 лв.</w:t>
            </w:r>
          </w:p>
        </w:tc>
      </w:tr>
      <w:tr w:rsidR="0067592C" w:rsidRPr="00A821DF" w14:paraId="37492BB7" w14:textId="77777777" w:rsidTr="00301DB7">
        <w:tc>
          <w:tcPr>
            <w:tcW w:w="1560" w:type="dxa"/>
            <w:shd w:val="clear" w:color="auto" w:fill="BFBFBF"/>
          </w:tcPr>
          <w:p w14:paraId="2FBDDEED" w14:textId="77777777" w:rsidR="0067592C" w:rsidRPr="00A821DF" w:rsidRDefault="0067592C" w:rsidP="00301DB7">
            <w:pPr>
              <w:pStyle w:val="ListParagraph1"/>
              <w:numPr>
                <w:ilvl w:val="2"/>
                <w:numId w:val="94"/>
              </w:numPr>
              <w:spacing w:line="240" w:lineRule="atLeast"/>
            </w:pPr>
          </w:p>
        </w:tc>
        <w:tc>
          <w:tcPr>
            <w:tcW w:w="2295" w:type="dxa"/>
            <w:shd w:val="clear" w:color="auto" w:fill="FFFFFF" w:themeFill="background1"/>
          </w:tcPr>
          <w:p w14:paraId="221E0297" w14:textId="77777777" w:rsidR="0067592C" w:rsidRPr="00A821DF" w:rsidRDefault="0067592C" w:rsidP="00301DB7">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7456222F" w14:textId="3937FE5E" w:rsidR="0067592C" w:rsidRPr="00A821DF" w:rsidRDefault="0067592C" w:rsidP="00301DB7">
            <w:pPr>
              <w:pStyle w:val="ListParagraph1"/>
              <w:jc w:val="left"/>
            </w:pPr>
          </w:p>
        </w:tc>
        <w:tc>
          <w:tcPr>
            <w:tcW w:w="1842" w:type="dxa"/>
            <w:tcBorders>
              <w:bottom w:val="single" w:sz="4" w:space="0" w:color="auto"/>
            </w:tcBorders>
            <w:shd w:val="clear" w:color="auto" w:fill="FFFFFF" w:themeFill="background1"/>
          </w:tcPr>
          <w:p w14:paraId="276A6248" w14:textId="77777777" w:rsidR="0067592C" w:rsidRPr="00A821DF" w:rsidRDefault="0067592C" w:rsidP="00301DB7">
            <w:pPr>
              <w:pStyle w:val="ListParagraph1"/>
              <w:jc w:val="left"/>
            </w:pPr>
            <w:r w:rsidRPr="00A821DF">
              <w:t>400,00 лв.</w:t>
            </w:r>
          </w:p>
        </w:tc>
      </w:tr>
      <w:tr w:rsidR="0067592C" w:rsidRPr="00A821DF" w14:paraId="368BD8E9" w14:textId="77777777" w:rsidTr="00301DB7">
        <w:tc>
          <w:tcPr>
            <w:tcW w:w="1560" w:type="dxa"/>
            <w:shd w:val="clear" w:color="auto" w:fill="BFBFBF"/>
          </w:tcPr>
          <w:p w14:paraId="0D1ED0DE" w14:textId="77777777" w:rsidR="0067592C" w:rsidRPr="00A821DF" w:rsidRDefault="0067592C" w:rsidP="00301DB7">
            <w:pPr>
              <w:pStyle w:val="ListParagraph1"/>
              <w:numPr>
                <w:ilvl w:val="1"/>
                <w:numId w:val="94"/>
              </w:numPr>
              <w:spacing w:line="240" w:lineRule="atLeast"/>
            </w:pPr>
          </w:p>
        </w:tc>
        <w:tc>
          <w:tcPr>
            <w:tcW w:w="2295" w:type="dxa"/>
            <w:shd w:val="clear" w:color="auto" w:fill="D9D9D9"/>
          </w:tcPr>
          <w:p w14:paraId="723F8FC4" w14:textId="77777777" w:rsidR="0067592C" w:rsidRPr="00A821DF" w:rsidRDefault="0067592C" w:rsidP="00301DB7">
            <w:pPr>
              <w:rPr>
                <w:b/>
                <w:sz w:val="22"/>
                <w:szCs w:val="22"/>
                <w:lang w:val="bg-BG"/>
              </w:rPr>
            </w:pPr>
            <w:r w:rsidRPr="00A821DF">
              <w:rPr>
                <w:b/>
                <w:sz w:val="22"/>
                <w:szCs w:val="22"/>
                <w:lang w:val="bg-BG"/>
              </w:rPr>
              <w:t>СГРАДА №19 гр. Пещера, ул. Симон Налбант №46</w:t>
            </w:r>
          </w:p>
        </w:tc>
        <w:tc>
          <w:tcPr>
            <w:tcW w:w="3544" w:type="dxa"/>
            <w:tcBorders>
              <w:tr2bl w:val="single" w:sz="4" w:space="0" w:color="auto"/>
            </w:tcBorders>
            <w:shd w:val="clear" w:color="auto" w:fill="D9D9D9"/>
          </w:tcPr>
          <w:p w14:paraId="0B7B381C" w14:textId="77777777" w:rsidR="0067592C" w:rsidRPr="00A821DF" w:rsidRDefault="0067592C" w:rsidP="00301DB7">
            <w:pPr>
              <w:pStyle w:val="ListParagraph1"/>
            </w:pPr>
          </w:p>
        </w:tc>
        <w:tc>
          <w:tcPr>
            <w:tcW w:w="1842" w:type="dxa"/>
            <w:tcBorders>
              <w:tr2bl w:val="single" w:sz="4" w:space="0" w:color="auto"/>
            </w:tcBorders>
            <w:shd w:val="clear" w:color="auto" w:fill="D9D9D9"/>
          </w:tcPr>
          <w:p w14:paraId="11243EDA" w14:textId="77777777" w:rsidR="0067592C" w:rsidRPr="00A821DF" w:rsidRDefault="0067592C" w:rsidP="00301DB7">
            <w:pPr>
              <w:pStyle w:val="ListParagraph1"/>
            </w:pPr>
          </w:p>
        </w:tc>
      </w:tr>
      <w:tr w:rsidR="0067592C" w:rsidRPr="00A821DF" w14:paraId="4AFDEFED" w14:textId="77777777" w:rsidTr="00301DB7">
        <w:tc>
          <w:tcPr>
            <w:tcW w:w="1560" w:type="dxa"/>
            <w:shd w:val="clear" w:color="auto" w:fill="BFBFBF"/>
          </w:tcPr>
          <w:p w14:paraId="2E0D2076" w14:textId="77777777" w:rsidR="0067592C" w:rsidRPr="00A821DF" w:rsidRDefault="0067592C" w:rsidP="00301DB7">
            <w:pPr>
              <w:pStyle w:val="ListParagraph1"/>
              <w:numPr>
                <w:ilvl w:val="2"/>
                <w:numId w:val="94"/>
              </w:numPr>
              <w:spacing w:line="240" w:lineRule="atLeast"/>
            </w:pPr>
          </w:p>
        </w:tc>
        <w:tc>
          <w:tcPr>
            <w:tcW w:w="2295" w:type="dxa"/>
            <w:shd w:val="clear" w:color="auto" w:fill="FFFFFF" w:themeFill="background1"/>
          </w:tcPr>
          <w:p w14:paraId="48A32316" w14:textId="77777777" w:rsidR="0067592C" w:rsidRPr="00A821DF" w:rsidRDefault="0067592C" w:rsidP="00301DB7">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3585E320" w14:textId="77777777" w:rsidR="0067592C" w:rsidRPr="00A821DF" w:rsidRDefault="0067592C" w:rsidP="00301DB7">
            <w:pPr>
              <w:pStyle w:val="ListParagraph1"/>
              <w:jc w:val="left"/>
            </w:pPr>
          </w:p>
        </w:tc>
        <w:tc>
          <w:tcPr>
            <w:tcW w:w="1842" w:type="dxa"/>
            <w:shd w:val="clear" w:color="auto" w:fill="FFFFFF" w:themeFill="background1"/>
          </w:tcPr>
          <w:p w14:paraId="6C671E2F" w14:textId="77777777" w:rsidR="0067592C" w:rsidRPr="00A821DF" w:rsidRDefault="0067592C" w:rsidP="00301DB7">
            <w:pPr>
              <w:rPr>
                <w:sz w:val="22"/>
                <w:szCs w:val="22"/>
                <w:lang w:val="bg-BG" w:eastAsia="en-US"/>
              </w:rPr>
            </w:pPr>
            <w:r w:rsidRPr="00A821DF">
              <w:rPr>
                <w:sz w:val="22"/>
                <w:szCs w:val="22"/>
                <w:lang w:val="bg-BG" w:eastAsia="en-US"/>
              </w:rPr>
              <w:t>11 971,41 лв.</w:t>
            </w:r>
          </w:p>
        </w:tc>
      </w:tr>
      <w:tr w:rsidR="0067592C" w:rsidRPr="00A821DF" w14:paraId="3C569ACA" w14:textId="77777777" w:rsidTr="00301DB7">
        <w:tc>
          <w:tcPr>
            <w:tcW w:w="1560" w:type="dxa"/>
            <w:shd w:val="clear" w:color="auto" w:fill="BFBFBF"/>
          </w:tcPr>
          <w:p w14:paraId="0AEA44DF" w14:textId="77777777" w:rsidR="0067592C" w:rsidRPr="00A821DF" w:rsidRDefault="0067592C" w:rsidP="00301DB7">
            <w:pPr>
              <w:pStyle w:val="ListParagraph1"/>
              <w:numPr>
                <w:ilvl w:val="2"/>
                <w:numId w:val="94"/>
              </w:numPr>
              <w:spacing w:line="240" w:lineRule="atLeast"/>
            </w:pPr>
          </w:p>
        </w:tc>
        <w:tc>
          <w:tcPr>
            <w:tcW w:w="2295" w:type="dxa"/>
            <w:shd w:val="clear" w:color="auto" w:fill="FFFFFF" w:themeFill="background1"/>
          </w:tcPr>
          <w:p w14:paraId="5860D675" w14:textId="77777777" w:rsidR="0067592C" w:rsidRPr="00A821DF" w:rsidRDefault="0067592C" w:rsidP="00301DB7">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1610303B" w14:textId="34261CBD" w:rsidR="0067592C" w:rsidRPr="00A821DF" w:rsidRDefault="0067592C" w:rsidP="00301DB7">
            <w:pPr>
              <w:pStyle w:val="ListParagraph1"/>
              <w:jc w:val="left"/>
            </w:pPr>
          </w:p>
        </w:tc>
        <w:tc>
          <w:tcPr>
            <w:tcW w:w="1842" w:type="dxa"/>
            <w:tcBorders>
              <w:bottom w:val="single" w:sz="4" w:space="0" w:color="auto"/>
            </w:tcBorders>
            <w:shd w:val="clear" w:color="auto" w:fill="FFFFFF" w:themeFill="background1"/>
          </w:tcPr>
          <w:p w14:paraId="0617063A" w14:textId="77777777" w:rsidR="0067592C" w:rsidRPr="00A821DF" w:rsidRDefault="0067592C" w:rsidP="00301DB7">
            <w:pPr>
              <w:pStyle w:val="ListParagraph1"/>
              <w:jc w:val="left"/>
            </w:pPr>
            <w:r w:rsidRPr="00A821DF">
              <w:t>570,06 лв.</w:t>
            </w:r>
          </w:p>
        </w:tc>
      </w:tr>
      <w:tr w:rsidR="0067592C" w:rsidRPr="00A821DF" w14:paraId="10393053" w14:textId="77777777" w:rsidTr="00301DB7">
        <w:tc>
          <w:tcPr>
            <w:tcW w:w="1560" w:type="dxa"/>
            <w:shd w:val="clear" w:color="auto" w:fill="BFBFBF"/>
          </w:tcPr>
          <w:p w14:paraId="617D084E" w14:textId="77777777" w:rsidR="0067592C" w:rsidRPr="00A821DF" w:rsidRDefault="0067592C" w:rsidP="00301DB7">
            <w:pPr>
              <w:pStyle w:val="ListParagraph1"/>
              <w:numPr>
                <w:ilvl w:val="1"/>
                <w:numId w:val="94"/>
              </w:numPr>
              <w:spacing w:line="240" w:lineRule="atLeast"/>
            </w:pPr>
          </w:p>
        </w:tc>
        <w:tc>
          <w:tcPr>
            <w:tcW w:w="2295" w:type="dxa"/>
            <w:shd w:val="clear" w:color="auto" w:fill="D9D9D9"/>
          </w:tcPr>
          <w:p w14:paraId="14B478C6" w14:textId="77777777" w:rsidR="0067592C" w:rsidRPr="00A821DF" w:rsidRDefault="0067592C" w:rsidP="00301DB7">
            <w:pPr>
              <w:rPr>
                <w:b/>
                <w:sz w:val="22"/>
                <w:szCs w:val="22"/>
                <w:lang w:val="bg-BG"/>
              </w:rPr>
            </w:pPr>
            <w:r w:rsidRPr="00A821DF">
              <w:rPr>
                <w:b/>
                <w:sz w:val="22"/>
                <w:szCs w:val="22"/>
                <w:lang w:val="bg-BG"/>
              </w:rPr>
              <w:t>СГРАДА №29 ЖСК Млада Гвардия, гр. Пещера, ул. Г. Зафиров №33 и ул. Г. Зафиров №35</w:t>
            </w:r>
          </w:p>
        </w:tc>
        <w:tc>
          <w:tcPr>
            <w:tcW w:w="3544" w:type="dxa"/>
            <w:tcBorders>
              <w:tr2bl w:val="single" w:sz="4" w:space="0" w:color="auto"/>
            </w:tcBorders>
            <w:shd w:val="clear" w:color="auto" w:fill="D9D9D9"/>
          </w:tcPr>
          <w:p w14:paraId="6A89EEA3" w14:textId="77777777" w:rsidR="0067592C" w:rsidRPr="00A821DF" w:rsidRDefault="0067592C" w:rsidP="00301DB7">
            <w:pPr>
              <w:pStyle w:val="ListParagraph1"/>
            </w:pPr>
          </w:p>
        </w:tc>
        <w:tc>
          <w:tcPr>
            <w:tcW w:w="1842" w:type="dxa"/>
            <w:tcBorders>
              <w:tr2bl w:val="single" w:sz="4" w:space="0" w:color="auto"/>
            </w:tcBorders>
            <w:shd w:val="clear" w:color="auto" w:fill="D9D9D9"/>
          </w:tcPr>
          <w:p w14:paraId="4894D196" w14:textId="77777777" w:rsidR="0067592C" w:rsidRPr="00A821DF" w:rsidRDefault="0067592C" w:rsidP="00301DB7">
            <w:pPr>
              <w:pStyle w:val="ListParagraph1"/>
            </w:pPr>
          </w:p>
        </w:tc>
      </w:tr>
      <w:tr w:rsidR="0067592C" w:rsidRPr="00A821DF" w14:paraId="15003C97" w14:textId="77777777" w:rsidTr="00301DB7">
        <w:tc>
          <w:tcPr>
            <w:tcW w:w="1560" w:type="dxa"/>
            <w:shd w:val="clear" w:color="auto" w:fill="BFBFBF"/>
          </w:tcPr>
          <w:p w14:paraId="7CFFA8E8" w14:textId="77777777" w:rsidR="0067592C" w:rsidRPr="00A821DF" w:rsidRDefault="0067592C" w:rsidP="00301DB7">
            <w:pPr>
              <w:pStyle w:val="ListParagraph1"/>
              <w:numPr>
                <w:ilvl w:val="2"/>
                <w:numId w:val="94"/>
              </w:numPr>
              <w:spacing w:line="240" w:lineRule="atLeast"/>
            </w:pPr>
          </w:p>
        </w:tc>
        <w:tc>
          <w:tcPr>
            <w:tcW w:w="2295" w:type="dxa"/>
            <w:shd w:val="clear" w:color="auto" w:fill="FFFFFF" w:themeFill="background1"/>
          </w:tcPr>
          <w:p w14:paraId="76FFB46E" w14:textId="77777777" w:rsidR="0067592C" w:rsidRPr="00A821DF" w:rsidRDefault="0067592C" w:rsidP="00301DB7">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4AB9CC62" w14:textId="77777777" w:rsidR="0067592C" w:rsidRPr="00A821DF" w:rsidRDefault="0067592C" w:rsidP="00301DB7">
            <w:pPr>
              <w:pStyle w:val="ListParagraph1"/>
              <w:jc w:val="left"/>
            </w:pPr>
          </w:p>
        </w:tc>
        <w:tc>
          <w:tcPr>
            <w:tcW w:w="1842" w:type="dxa"/>
            <w:shd w:val="clear" w:color="auto" w:fill="FFFFFF" w:themeFill="background1"/>
          </w:tcPr>
          <w:p w14:paraId="54E29F25" w14:textId="77777777" w:rsidR="0067592C" w:rsidRPr="00A821DF" w:rsidRDefault="0067592C" w:rsidP="00301DB7">
            <w:pPr>
              <w:pStyle w:val="ListParagraph1"/>
            </w:pPr>
            <w:r w:rsidRPr="00A821DF">
              <w:t>11 500,00 лв.</w:t>
            </w:r>
          </w:p>
        </w:tc>
      </w:tr>
      <w:tr w:rsidR="0067592C" w:rsidRPr="00A821DF" w14:paraId="3946F375" w14:textId="77777777" w:rsidTr="00301DB7">
        <w:tc>
          <w:tcPr>
            <w:tcW w:w="1560" w:type="dxa"/>
            <w:shd w:val="clear" w:color="auto" w:fill="BFBFBF"/>
          </w:tcPr>
          <w:p w14:paraId="452120C8" w14:textId="77777777" w:rsidR="0067592C" w:rsidRPr="00A821DF" w:rsidRDefault="0067592C" w:rsidP="00301DB7">
            <w:pPr>
              <w:pStyle w:val="ListParagraph1"/>
              <w:numPr>
                <w:ilvl w:val="2"/>
                <w:numId w:val="94"/>
              </w:numPr>
              <w:spacing w:line="240" w:lineRule="atLeast"/>
            </w:pPr>
          </w:p>
        </w:tc>
        <w:tc>
          <w:tcPr>
            <w:tcW w:w="2295" w:type="dxa"/>
            <w:shd w:val="clear" w:color="auto" w:fill="FFFFFF" w:themeFill="background1"/>
          </w:tcPr>
          <w:p w14:paraId="22F36DC7" w14:textId="77777777" w:rsidR="0067592C" w:rsidRPr="00A821DF" w:rsidRDefault="0067592C" w:rsidP="00301DB7">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6FC72BF4" w14:textId="3529482A" w:rsidR="0067592C" w:rsidRPr="00A821DF" w:rsidRDefault="0067592C" w:rsidP="00301DB7">
            <w:pPr>
              <w:pStyle w:val="ListParagraph1"/>
              <w:jc w:val="left"/>
            </w:pPr>
          </w:p>
        </w:tc>
        <w:tc>
          <w:tcPr>
            <w:tcW w:w="1842" w:type="dxa"/>
            <w:tcBorders>
              <w:bottom w:val="single" w:sz="4" w:space="0" w:color="auto"/>
            </w:tcBorders>
            <w:shd w:val="clear" w:color="auto" w:fill="FFFFFF" w:themeFill="background1"/>
          </w:tcPr>
          <w:p w14:paraId="46EE267A" w14:textId="77777777" w:rsidR="0067592C" w:rsidRPr="00A821DF" w:rsidRDefault="0067592C" w:rsidP="00301DB7">
            <w:pPr>
              <w:pStyle w:val="ListParagraph1"/>
              <w:jc w:val="left"/>
            </w:pPr>
            <w:r w:rsidRPr="00A821DF">
              <w:t>700,00 лв.</w:t>
            </w:r>
          </w:p>
        </w:tc>
      </w:tr>
    </w:tbl>
    <w:p w14:paraId="03918CE9" w14:textId="77777777" w:rsidR="0067592C" w:rsidRPr="00A821DF" w:rsidRDefault="0067592C" w:rsidP="0067592C">
      <w:pPr>
        <w:pStyle w:val="afff2"/>
        <w:autoSpaceDE w:val="0"/>
        <w:autoSpaceDN w:val="0"/>
        <w:adjustRightInd w:val="0"/>
        <w:spacing w:before="120" w:after="120" w:line="240" w:lineRule="atLeast"/>
        <w:ind w:left="3119"/>
        <w:jc w:val="both"/>
        <w:rPr>
          <w:b/>
          <w:sz w:val="22"/>
          <w:szCs w:val="22"/>
          <w:lang w:val="bg-BG"/>
        </w:rPr>
      </w:pPr>
    </w:p>
    <w:p w14:paraId="72CE7D93" w14:textId="00513E84" w:rsidR="0067592C" w:rsidRPr="00A821DF" w:rsidRDefault="0067592C" w:rsidP="0067592C">
      <w:pPr>
        <w:pStyle w:val="afff2"/>
        <w:numPr>
          <w:ilvl w:val="4"/>
          <w:numId w:val="91"/>
        </w:numPr>
        <w:autoSpaceDE w:val="0"/>
        <w:autoSpaceDN w:val="0"/>
        <w:adjustRightInd w:val="0"/>
        <w:spacing w:before="120" w:after="120" w:line="240" w:lineRule="atLeast"/>
        <w:jc w:val="both"/>
        <w:rPr>
          <w:b/>
          <w:sz w:val="22"/>
          <w:szCs w:val="22"/>
          <w:lang w:val="bg-BG"/>
        </w:rPr>
      </w:pPr>
      <w:r w:rsidRPr="00A821DF">
        <w:rPr>
          <w:b/>
          <w:sz w:val="22"/>
          <w:szCs w:val="22"/>
          <w:lang w:val="bg-BG"/>
        </w:rPr>
        <w:t xml:space="preserve">КОЛИЧЕСТВЕНА ТАБЛИЦА ПРЕДОСТАВЕНА ОТ ВЪЗЛОЖИТЕЛЯ - За ОБОСОБЕНА ПОЗИЦИЯ №5 </w:t>
      </w:r>
      <w:r w:rsidRPr="00A821DF">
        <w:rPr>
          <w:i/>
          <w:noProof/>
          <w:sz w:val="22"/>
          <w:szCs w:val="22"/>
          <w:u w:val="single"/>
          <w:lang w:val="bg-BG"/>
        </w:rPr>
        <w:t>(изтриват се ненужните точки, но се оставят точките и името на съответната обособена позиция за която се отнася настоящия образец)</w:t>
      </w:r>
    </w:p>
    <w:p w14:paraId="4EC2D159" w14:textId="77777777" w:rsidR="0067592C" w:rsidRPr="00A821DF" w:rsidRDefault="0067592C" w:rsidP="0067592C">
      <w:pPr>
        <w:pStyle w:val="afff2"/>
        <w:autoSpaceDE w:val="0"/>
        <w:autoSpaceDN w:val="0"/>
        <w:adjustRightInd w:val="0"/>
        <w:spacing w:before="120" w:after="120" w:line="240" w:lineRule="atLeast"/>
        <w:ind w:left="3119"/>
        <w:jc w:val="both"/>
        <w:rPr>
          <w:b/>
          <w:sz w:val="22"/>
          <w:szCs w:val="22"/>
          <w:lang w:val="bg-BG"/>
        </w:rPr>
      </w:pPr>
    </w:p>
    <w:tbl>
      <w:tblPr>
        <w:tblW w:w="103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2295"/>
        <w:gridCol w:w="3544"/>
        <w:gridCol w:w="1842"/>
        <w:gridCol w:w="1077"/>
      </w:tblGrid>
      <w:tr w:rsidR="00C6450F" w:rsidRPr="00A821DF" w14:paraId="4AA82FB3" w14:textId="77777777" w:rsidTr="00301DB7">
        <w:tc>
          <w:tcPr>
            <w:tcW w:w="1560" w:type="dxa"/>
            <w:shd w:val="clear" w:color="auto" w:fill="BFBFBF"/>
          </w:tcPr>
          <w:p w14:paraId="272FA28C" w14:textId="77777777" w:rsidR="00C6450F" w:rsidRPr="00A821DF" w:rsidRDefault="00C6450F" w:rsidP="00301DB7">
            <w:pPr>
              <w:pStyle w:val="ListParagraph1"/>
              <w:rPr>
                <w:b/>
                <w:bCs/>
              </w:rPr>
            </w:pPr>
            <w:r w:rsidRPr="00A821DF">
              <w:rPr>
                <w:b/>
                <w:bCs/>
              </w:rPr>
              <w:t>№</w:t>
            </w:r>
          </w:p>
        </w:tc>
        <w:tc>
          <w:tcPr>
            <w:tcW w:w="2295" w:type="dxa"/>
            <w:shd w:val="clear" w:color="auto" w:fill="BFBFBF"/>
          </w:tcPr>
          <w:p w14:paraId="697BA16F" w14:textId="79D9CF5C" w:rsidR="00C6450F" w:rsidRPr="00A821DF" w:rsidRDefault="00C6450F" w:rsidP="00501F01">
            <w:pPr>
              <w:pStyle w:val="ListParagraph1"/>
              <w:jc w:val="left"/>
              <w:rPr>
                <w:b/>
                <w:bCs/>
              </w:rPr>
            </w:pPr>
            <w:r w:rsidRPr="00A821DF">
              <w:rPr>
                <w:b/>
                <w:bCs/>
              </w:rPr>
              <w:t xml:space="preserve">НАИМЕНОВАНИЕ </w:t>
            </w:r>
          </w:p>
        </w:tc>
        <w:tc>
          <w:tcPr>
            <w:tcW w:w="3544" w:type="dxa"/>
            <w:tcBorders>
              <w:bottom w:val="single" w:sz="4" w:space="0" w:color="auto"/>
            </w:tcBorders>
            <w:shd w:val="clear" w:color="auto" w:fill="BFBFBF"/>
          </w:tcPr>
          <w:p w14:paraId="46ED1197" w14:textId="77777777" w:rsidR="00C6450F" w:rsidRPr="00A821DF" w:rsidRDefault="00C6450F" w:rsidP="00301DB7">
            <w:pPr>
              <w:pStyle w:val="-0"/>
              <w:jc w:val="left"/>
              <w:rPr>
                <w:b/>
                <w:bCs/>
              </w:rPr>
            </w:pPr>
            <w:r w:rsidRPr="00A821DF">
              <w:rPr>
                <w:b/>
                <w:bCs/>
              </w:rPr>
              <w:t>ТЕХНИЧЕСКИ ПАРАМЕТРИ НА ДЕЙНОСТИТЕ В ОБХВАТА НА УСЛУГАТА</w:t>
            </w:r>
          </w:p>
          <w:p w14:paraId="0FC8A7C6" w14:textId="77777777" w:rsidR="00C6450F" w:rsidRPr="00A821DF" w:rsidRDefault="00C6450F" w:rsidP="00301DB7">
            <w:pPr>
              <w:pStyle w:val="-0"/>
              <w:jc w:val="left"/>
              <w:rPr>
                <w:b/>
                <w:bCs/>
              </w:rPr>
            </w:pPr>
            <w:r w:rsidRPr="00A821DF">
              <w:rPr>
                <w:b/>
                <w:bCs/>
              </w:rPr>
              <w:t>Предложени от участника и записани в табличната форма  от ТОЧКА ІІІ с наименование „Технически параметри на дейностите“ от Техническото Предложение</w:t>
            </w:r>
          </w:p>
          <w:p w14:paraId="1FD90935" w14:textId="77777777" w:rsidR="00C6450F" w:rsidRPr="00A821DF" w:rsidRDefault="00C6450F" w:rsidP="00301DB7">
            <w:pPr>
              <w:pStyle w:val="-0"/>
              <w:jc w:val="left"/>
            </w:pPr>
            <w:r w:rsidRPr="00A821DF">
              <w:t>(участниците записват предложените и записани от тях параметри в табличната форма на предходната ТОЧКА</w:t>
            </w:r>
            <w:r w:rsidRPr="00A821DF">
              <w:rPr>
                <w:b/>
                <w:bCs/>
              </w:rPr>
              <w:t xml:space="preserve"> </w:t>
            </w:r>
            <w:r w:rsidRPr="00A821DF">
              <w:t>ІІІ с наименование „Технически параметри на дейностите“ от Техническото Предложение)</w:t>
            </w:r>
          </w:p>
        </w:tc>
        <w:tc>
          <w:tcPr>
            <w:tcW w:w="1842" w:type="dxa"/>
            <w:tcBorders>
              <w:bottom w:val="single" w:sz="4" w:space="0" w:color="auto"/>
            </w:tcBorders>
            <w:shd w:val="clear" w:color="auto" w:fill="BFBFBF"/>
          </w:tcPr>
          <w:p w14:paraId="64430B85" w14:textId="77777777" w:rsidR="00C6450F" w:rsidRPr="00A821DF" w:rsidRDefault="00C6450F" w:rsidP="00301DB7">
            <w:pPr>
              <w:pStyle w:val="ListParagraph1"/>
              <w:rPr>
                <w:b/>
                <w:bCs/>
              </w:rPr>
            </w:pPr>
            <w:r w:rsidRPr="00A821DF">
              <w:rPr>
                <w:b/>
                <w:bCs/>
              </w:rPr>
              <w:t>Прогнозна стойност</w:t>
            </w:r>
          </w:p>
          <w:p w14:paraId="7B1DE247" w14:textId="77777777" w:rsidR="00C6450F" w:rsidRPr="00A821DF" w:rsidRDefault="00C6450F" w:rsidP="00301DB7">
            <w:pPr>
              <w:pStyle w:val="ListParagraph1"/>
              <w:jc w:val="left"/>
              <w:rPr>
                <w:b/>
                <w:bCs/>
              </w:rPr>
            </w:pPr>
            <w:r w:rsidRPr="00A821DF">
              <w:rPr>
                <w:b/>
                <w:bCs/>
              </w:rPr>
              <w:t>(Максимално допустима стойност) в лева без ДДС)</w:t>
            </w:r>
          </w:p>
        </w:tc>
        <w:tc>
          <w:tcPr>
            <w:tcW w:w="1077" w:type="dxa"/>
            <w:tcBorders>
              <w:bottom w:val="single" w:sz="4" w:space="0" w:color="auto"/>
            </w:tcBorders>
            <w:shd w:val="clear" w:color="auto" w:fill="BFBFBF"/>
          </w:tcPr>
          <w:p w14:paraId="447EAC63" w14:textId="77777777" w:rsidR="00C6450F" w:rsidRPr="00A821DF" w:rsidRDefault="00C6450F" w:rsidP="00301DB7">
            <w:pPr>
              <w:pStyle w:val="ListParagraph1"/>
              <w:jc w:val="left"/>
              <w:rPr>
                <w:b/>
                <w:bCs/>
              </w:rPr>
            </w:pPr>
            <w:r w:rsidRPr="00A821DF">
              <w:rPr>
                <w:b/>
                <w:bCs/>
              </w:rPr>
              <w:t>ЦЕНА в лева без ДДС</w:t>
            </w:r>
          </w:p>
        </w:tc>
      </w:tr>
      <w:tr w:rsidR="00C6450F" w:rsidRPr="00A821DF" w14:paraId="0413B766" w14:textId="77777777" w:rsidTr="00525D3D">
        <w:tc>
          <w:tcPr>
            <w:tcW w:w="1560" w:type="dxa"/>
            <w:shd w:val="clear" w:color="auto" w:fill="92D050"/>
          </w:tcPr>
          <w:p w14:paraId="313AC8C9" w14:textId="77777777" w:rsidR="00C6450F" w:rsidRPr="00A821DF" w:rsidRDefault="00C6450F" w:rsidP="00C6450F">
            <w:pPr>
              <w:pStyle w:val="ListParagraph1"/>
              <w:numPr>
                <w:ilvl w:val="0"/>
                <w:numId w:val="94"/>
              </w:numPr>
              <w:spacing w:line="240" w:lineRule="atLeast"/>
              <w:rPr>
                <w:b/>
                <w:bCs/>
              </w:rPr>
            </w:pPr>
          </w:p>
        </w:tc>
        <w:tc>
          <w:tcPr>
            <w:tcW w:w="2295" w:type="dxa"/>
            <w:shd w:val="clear" w:color="auto" w:fill="92D050"/>
          </w:tcPr>
          <w:p w14:paraId="373589EE" w14:textId="7CF4044E" w:rsidR="00C6450F" w:rsidRPr="00A821DF" w:rsidRDefault="00DE429F" w:rsidP="0067592C">
            <w:pPr>
              <w:pStyle w:val="ListParagraph1"/>
              <w:jc w:val="left"/>
              <w:rPr>
                <w:b/>
                <w:bCs/>
              </w:rPr>
            </w:pPr>
            <w:r w:rsidRPr="00A821DF">
              <w:rPr>
                <w:b/>
              </w:rPr>
              <w:t>ОБОСОБЕНА ПОЗИЦИЯ №</w:t>
            </w:r>
            <w:r w:rsidR="0067592C" w:rsidRPr="00A821DF">
              <w:rPr>
                <w:b/>
              </w:rPr>
              <w:t>5</w:t>
            </w:r>
            <w:r w:rsidRPr="00A821DF">
              <w:rPr>
                <w:b/>
              </w:rPr>
              <w:t xml:space="preserve"> – „Изготвяне на Работен инвестиционен проект и упражняване на авторски надзор за „Повишаване на енергийна ефективност на жилищни сгради в гр. Пещера – ЛОТ 5“ “</w:t>
            </w:r>
            <w:r w:rsidR="00501F01">
              <w:rPr>
                <w:b/>
              </w:rPr>
              <w:t>, която обхваща следните обекти:</w:t>
            </w:r>
          </w:p>
        </w:tc>
        <w:tc>
          <w:tcPr>
            <w:tcW w:w="3544" w:type="dxa"/>
            <w:tcBorders>
              <w:tr2bl w:val="single" w:sz="4" w:space="0" w:color="auto"/>
            </w:tcBorders>
            <w:shd w:val="clear" w:color="auto" w:fill="92D050"/>
          </w:tcPr>
          <w:p w14:paraId="1BF9512C" w14:textId="77777777" w:rsidR="00C6450F" w:rsidRPr="00A821DF" w:rsidRDefault="00C6450F" w:rsidP="00301DB7">
            <w:pPr>
              <w:pStyle w:val="-0"/>
              <w:jc w:val="left"/>
              <w:rPr>
                <w:b/>
                <w:bCs/>
              </w:rPr>
            </w:pPr>
          </w:p>
        </w:tc>
        <w:tc>
          <w:tcPr>
            <w:tcW w:w="1842" w:type="dxa"/>
            <w:tcBorders>
              <w:tr2bl w:val="single" w:sz="4" w:space="0" w:color="auto"/>
            </w:tcBorders>
            <w:shd w:val="clear" w:color="auto" w:fill="92D050"/>
          </w:tcPr>
          <w:p w14:paraId="46ABB311" w14:textId="77777777" w:rsidR="00C6450F" w:rsidRPr="00A821DF" w:rsidRDefault="00C6450F" w:rsidP="00301DB7">
            <w:pPr>
              <w:pStyle w:val="ListParagraph1"/>
              <w:rPr>
                <w:b/>
                <w:bCs/>
              </w:rPr>
            </w:pPr>
          </w:p>
        </w:tc>
        <w:tc>
          <w:tcPr>
            <w:tcW w:w="1077" w:type="dxa"/>
            <w:tcBorders>
              <w:tr2bl w:val="single" w:sz="4" w:space="0" w:color="auto"/>
            </w:tcBorders>
            <w:shd w:val="clear" w:color="auto" w:fill="92D050"/>
          </w:tcPr>
          <w:p w14:paraId="440161DA" w14:textId="77777777" w:rsidR="00C6450F" w:rsidRPr="00A821DF" w:rsidRDefault="00C6450F" w:rsidP="00301DB7">
            <w:pPr>
              <w:pStyle w:val="ListParagraph1"/>
              <w:jc w:val="left"/>
              <w:rPr>
                <w:b/>
                <w:bCs/>
              </w:rPr>
            </w:pPr>
          </w:p>
        </w:tc>
      </w:tr>
      <w:tr w:rsidR="00C6450F" w:rsidRPr="00A821DF" w14:paraId="5492B531" w14:textId="77777777" w:rsidTr="00301DB7">
        <w:tc>
          <w:tcPr>
            <w:tcW w:w="1560" w:type="dxa"/>
            <w:shd w:val="clear" w:color="auto" w:fill="BFBFBF"/>
          </w:tcPr>
          <w:p w14:paraId="036F774F" w14:textId="77777777" w:rsidR="00C6450F" w:rsidRPr="00A821DF" w:rsidRDefault="00C6450F" w:rsidP="00C6450F">
            <w:pPr>
              <w:pStyle w:val="ListParagraph1"/>
              <w:numPr>
                <w:ilvl w:val="1"/>
                <w:numId w:val="94"/>
              </w:numPr>
              <w:spacing w:line="240" w:lineRule="atLeast"/>
            </w:pPr>
          </w:p>
        </w:tc>
        <w:tc>
          <w:tcPr>
            <w:tcW w:w="2295" w:type="dxa"/>
            <w:shd w:val="clear" w:color="auto" w:fill="D9D9D9"/>
          </w:tcPr>
          <w:p w14:paraId="6640CE77" w14:textId="4FAB0DE1" w:rsidR="00C6450F" w:rsidRPr="00A821DF" w:rsidRDefault="00DE429F" w:rsidP="00301DB7">
            <w:pPr>
              <w:rPr>
                <w:b/>
                <w:sz w:val="22"/>
                <w:szCs w:val="22"/>
                <w:lang w:val="bg-BG"/>
              </w:rPr>
            </w:pPr>
            <w:r w:rsidRPr="00A821DF">
              <w:rPr>
                <w:b/>
                <w:sz w:val="22"/>
                <w:szCs w:val="22"/>
                <w:lang w:val="bg-BG"/>
              </w:rPr>
              <w:t>СГРАДА №14 Хубав дом, гр. Пещера, ул. Никола Донски № 5</w:t>
            </w:r>
          </w:p>
        </w:tc>
        <w:tc>
          <w:tcPr>
            <w:tcW w:w="3544" w:type="dxa"/>
            <w:tcBorders>
              <w:tr2bl w:val="single" w:sz="4" w:space="0" w:color="auto"/>
            </w:tcBorders>
            <w:shd w:val="clear" w:color="auto" w:fill="D9D9D9"/>
          </w:tcPr>
          <w:p w14:paraId="5F3D90FB" w14:textId="77777777" w:rsidR="00C6450F" w:rsidRPr="00A821DF" w:rsidRDefault="00C6450F" w:rsidP="00301DB7">
            <w:pPr>
              <w:pStyle w:val="ListParagraph1"/>
            </w:pPr>
          </w:p>
        </w:tc>
        <w:tc>
          <w:tcPr>
            <w:tcW w:w="1842" w:type="dxa"/>
            <w:tcBorders>
              <w:tr2bl w:val="single" w:sz="4" w:space="0" w:color="auto"/>
            </w:tcBorders>
            <w:shd w:val="clear" w:color="auto" w:fill="D9D9D9"/>
          </w:tcPr>
          <w:p w14:paraId="57EFE0A6" w14:textId="77777777" w:rsidR="00C6450F" w:rsidRPr="00A821DF" w:rsidRDefault="00C6450F" w:rsidP="00301DB7">
            <w:pPr>
              <w:pStyle w:val="ListParagraph1"/>
            </w:pPr>
          </w:p>
        </w:tc>
        <w:tc>
          <w:tcPr>
            <w:tcW w:w="1077" w:type="dxa"/>
            <w:tcBorders>
              <w:tr2bl w:val="single" w:sz="4" w:space="0" w:color="auto"/>
            </w:tcBorders>
            <w:shd w:val="clear" w:color="auto" w:fill="D9D9D9"/>
          </w:tcPr>
          <w:p w14:paraId="288A16A0" w14:textId="77777777" w:rsidR="00C6450F" w:rsidRPr="00A821DF" w:rsidRDefault="00C6450F" w:rsidP="00301DB7">
            <w:pPr>
              <w:pStyle w:val="ListParagraph1"/>
            </w:pPr>
          </w:p>
        </w:tc>
      </w:tr>
      <w:tr w:rsidR="00DE429F" w:rsidRPr="00A821DF" w14:paraId="02F4FE0F" w14:textId="77777777" w:rsidTr="00301DB7">
        <w:tc>
          <w:tcPr>
            <w:tcW w:w="1560" w:type="dxa"/>
            <w:shd w:val="clear" w:color="auto" w:fill="BFBFBF"/>
          </w:tcPr>
          <w:p w14:paraId="1B3DF411" w14:textId="77777777" w:rsidR="00DE429F" w:rsidRPr="00A821DF" w:rsidRDefault="00DE429F" w:rsidP="00DE429F">
            <w:pPr>
              <w:pStyle w:val="ListParagraph1"/>
              <w:numPr>
                <w:ilvl w:val="2"/>
                <w:numId w:val="94"/>
              </w:numPr>
              <w:spacing w:line="240" w:lineRule="atLeast"/>
            </w:pPr>
          </w:p>
        </w:tc>
        <w:tc>
          <w:tcPr>
            <w:tcW w:w="2295" w:type="dxa"/>
            <w:shd w:val="clear" w:color="auto" w:fill="FFFFFF" w:themeFill="background1"/>
          </w:tcPr>
          <w:p w14:paraId="32C8ECCB" w14:textId="40AE9601" w:rsidR="00DE429F" w:rsidRPr="00A821DF" w:rsidRDefault="00DE429F" w:rsidP="00DE429F">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6130FF8F" w14:textId="739B6121" w:rsidR="00DE429F" w:rsidRPr="00A821DF" w:rsidRDefault="00DE429F" w:rsidP="00DE429F">
            <w:pPr>
              <w:pStyle w:val="ListParagraph1"/>
              <w:jc w:val="left"/>
            </w:pPr>
          </w:p>
        </w:tc>
        <w:tc>
          <w:tcPr>
            <w:tcW w:w="1842" w:type="dxa"/>
            <w:shd w:val="clear" w:color="auto" w:fill="FFFFFF" w:themeFill="background1"/>
          </w:tcPr>
          <w:p w14:paraId="2FC90CA8" w14:textId="29B922D9" w:rsidR="00FE14B4" w:rsidRPr="00A821DF" w:rsidRDefault="00FE14B4" w:rsidP="00DE429F">
            <w:pPr>
              <w:pStyle w:val="ListParagraph1"/>
            </w:pPr>
            <w:r w:rsidRPr="00A821DF">
              <w:t>4 038,80 лв.</w:t>
            </w:r>
          </w:p>
          <w:p w14:paraId="64519B21" w14:textId="77777777" w:rsidR="00DE429F" w:rsidRPr="00A821DF" w:rsidRDefault="00DE429F" w:rsidP="00FE14B4">
            <w:pPr>
              <w:jc w:val="center"/>
              <w:rPr>
                <w:sz w:val="22"/>
                <w:szCs w:val="22"/>
                <w:lang w:val="bg-BG" w:eastAsia="en-US"/>
              </w:rPr>
            </w:pPr>
          </w:p>
        </w:tc>
        <w:tc>
          <w:tcPr>
            <w:tcW w:w="1077" w:type="dxa"/>
            <w:shd w:val="clear" w:color="auto" w:fill="FFFFFF" w:themeFill="background1"/>
          </w:tcPr>
          <w:p w14:paraId="4EF75E99" w14:textId="77777777" w:rsidR="00DE429F" w:rsidRPr="00A821DF" w:rsidRDefault="00DE429F" w:rsidP="00DE429F">
            <w:pPr>
              <w:pStyle w:val="ListParagraph1"/>
            </w:pPr>
          </w:p>
        </w:tc>
      </w:tr>
      <w:tr w:rsidR="00DE429F" w:rsidRPr="00A821DF" w14:paraId="1680D69A" w14:textId="77777777" w:rsidTr="00301DB7">
        <w:tc>
          <w:tcPr>
            <w:tcW w:w="1560" w:type="dxa"/>
            <w:shd w:val="clear" w:color="auto" w:fill="BFBFBF"/>
          </w:tcPr>
          <w:p w14:paraId="0BC33D33" w14:textId="77777777" w:rsidR="00DE429F" w:rsidRPr="00A821DF" w:rsidRDefault="00DE429F" w:rsidP="00DE429F">
            <w:pPr>
              <w:pStyle w:val="ListParagraph1"/>
              <w:numPr>
                <w:ilvl w:val="2"/>
                <w:numId w:val="94"/>
              </w:numPr>
              <w:spacing w:line="240" w:lineRule="atLeast"/>
            </w:pPr>
          </w:p>
        </w:tc>
        <w:tc>
          <w:tcPr>
            <w:tcW w:w="2295" w:type="dxa"/>
            <w:shd w:val="clear" w:color="auto" w:fill="FFFFFF" w:themeFill="background1"/>
          </w:tcPr>
          <w:p w14:paraId="5C0F8666" w14:textId="04BD8134" w:rsidR="00DE429F" w:rsidRPr="00A821DF" w:rsidRDefault="00DE429F" w:rsidP="00DE429F">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5AA3E2B7" w14:textId="4274D56D" w:rsidR="00DE429F" w:rsidRPr="00A821DF" w:rsidRDefault="00DE429F" w:rsidP="00DE429F">
            <w:pPr>
              <w:pStyle w:val="ListParagraph1"/>
              <w:jc w:val="left"/>
            </w:pPr>
          </w:p>
        </w:tc>
        <w:tc>
          <w:tcPr>
            <w:tcW w:w="1842" w:type="dxa"/>
            <w:tcBorders>
              <w:bottom w:val="single" w:sz="4" w:space="0" w:color="auto"/>
            </w:tcBorders>
            <w:shd w:val="clear" w:color="auto" w:fill="FFFFFF" w:themeFill="background1"/>
          </w:tcPr>
          <w:p w14:paraId="5C3D7812" w14:textId="40437DC3" w:rsidR="00FE14B4" w:rsidRPr="00A821DF" w:rsidRDefault="00FE14B4" w:rsidP="00DE429F">
            <w:pPr>
              <w:pStyle w:val="ListParagraph1"/>
            </w:pPr>
            <w:r w:rsidRPr="00A821DF">
              <w:t>657,48 лв.</w:t>
            </w:r>
          </w:p>
          <w:p w14:paraId="13F88643" w14:textId="77777777" w:rsidR="00DE429F" w:rsidRPr="00A821DF" w:rsidRDefault="00DE429F" w:rsidP="00FE14B4">
            <w:pPr>
              <w:rPr>
                <w:sz w:val="22"/>
                <w:szCs w:val="22"/>
                <w:lang w:val="bg-BG" w:eastAsia="en-US"/>
              </w:rPr>
            </w:pPr>
          </w:p>
        </w:tc>
        <w:tc>
          <w:tcPr>
            <w:tcW w:w="1077" w:type="dxa"/>
            <w:tcBorders>
              <w:bottom w:val="single" w:sz="4" w:space="0" w:color="auto"/>
            </w:tcBorders>
            <w:shd w:val="clear" w:color="auto" w:fill="FFFFFF" w:themeFill="background1"/>
          </w:tcPr>
          <w:p w14:paraId="3D343277" w14:textId="77777777" w:rsidR="00DE429F" w:rsidRPr="00A821DF" w:rsidRDefault="00DE429F" w:rsidP="00DE429F">
            <w:pPr>
              <w:pStyle w:val="ListParagraph1"/>
            </w:pPr>
          </w:p>
        </w:tc>
      </w:tr>
      <w:tr w:rsidR="00DE429F" w:rsidRPr="00A821DF" w14:paraId="4F7415E8" w14:textId="77777777" w:rsidTr="00301DB7">
        <w:tc>
          <w:tcPr>
            <w:tcW w:w="1560" w:type="dxa"/>
            <w:shd w:val="clear" w:color="auto" w:fill="BFBFBF"/>
          </w:tcPr>
          <w:p w14:paraId="67B57D7A" w14:textId="77777777" w:rsidR="00DE429F" w:rsidRPr="00A821DF" w:rsidRDefault="00DE429F" w:rsidP="00DE429F">
            <w:pPr>
              <w:pStyle w:val="ListParagraph1"/>
              <w:numPr>
                <w:ilvl w:val="1"/>
                <w:numId w:val="94"/>
              </w:numPr>
              <w:spacing w:line="240" w:lineRule="atLeast"/>
            </w:pPr>
          </w:p>
        </w:tc>
        <w:tc>
          <w:tcPr>
            <w:tcW w:w="2295" w:type="dxa"/>
            <w:shd w:val="clear" w:color="auto" w:fill="D9D9D9"/>
          </w:tcPr>
          <w:p w14:paraId="389B9F9E" w14:textId="259DE332" w:rsidR="00DE429F" w:rsidRPr="00A821DF" w:rsidRDefault="00DE429F" w:rsidP="00DE429F">
            <w:pPr>
              <w:rPr>
                <w:b/>
                <w:sz w:val="22"/>
                <w:szCs w:val="22"/>
                <w:lang w:val="bg-BG"/>
              </w:rPr>
            </w:pPr>
            <w:r w:rsidRPr="00A821DF">
              <w:rPr>
                <w:b/>
                <w:sz w:val="22"/>
                <w:szCs w:val="22"/>
                <w:lang w:val="bg-BG"/>
              </w:rPr>
              <w:t>СГРАДА №24 гр. Пещера, ул. Ангел Калоянов № 23</w:t>
            </w:r>
          </w:p>
        </w:tc>
        <w:tc>
          <w:tcPr>
            <w:tcW w:w="3544" w:type="dxa"/>
            <w:tcBorders>
              <w:tr2bl w:val="single" w:sz="4" w:space="0" w:color="auto"/>
            </w:tcBorders>
            <w:shd w:val="clear" w:color="auto" w:fill="D9D9D9"/>
          </w:tcPr>
          <w:p w14:paraId="45473243" w14:textId="77777777" w:rsidR="00DE429F" w:rsidRPr="00A821DF" w:rsidRDefault="00DE429F" w:rsidP="00DE429F">
            <w:pPr>
              <w:pStyle w:val="ListParagraph1"/>
            </w:pPr>
          </w:p>
        </w:tc>
        <w:tc>
          <w:tcPr>
            <w:tcW w:w="1842" w:type="dxa"/>
            <w:tcBorders>
              <w:tr2bl w:val="single" w:sz="4" w:space="0" w:color="auto"/>
            </w:tcBorders>
            <w:shd w:val="clear" w:color="auto" w:fill="D9D9D9"/>
          </w:tcPr>
          <w:p w14:paraId="57600137" w14:textId="77777777" w:rsidR="00DE429F" w:rsidRPr="00A821DF" w:rsidRDefault="00DE429F" w:rsidP="00DE429F">
            <w:pPr>
              <w:pStyle w:val="ListParagraph1"/>
            </w:pPr>
          </w:p>
        </w:tc>
        <w:tc>
          <w:tcPr>
            <w:tcW w:w="1077" w:type="dxa"/>
            <w:tcBorders>
              <w:tr2bl w:val="single" w:sz="4" w:space="0" w:color="auto"/>
            </w:tcBorders>
            <w:shd w:val="clear" w:color="auto" w:fill="D9D9D9"/>
          </w:tcPr>
          <w:p w14:paraId="191B82C2" w14:textId="77777777" w:rsidR="00DE429F" w:rsidRPr="00A821DF" w:rsidRDefault="00DE429F" w:rsidP="00DE429F">
            <w:pPr>
              <w:pStyle w:val="ListParagraph1"/>
            </w:pPr>
          </w:p>
        </w:tc>
      </w:tr>
      <w:tr w:rsidR="00DE429F" w:rsidRPr="00A821DF" w14:paraId="76A13454" w14:textId="77777777" w:rsidTr="00301DB7">
        <w:tc>
          <w:tcPr>
            <w:tcW w:w="1560" w:type="dxa"/>
            <w:shd w:val="clear" w:color="auto" w:fill="BFBFBF"/>
          </w:tcPr>
          <w:p w14:paraId="33793F6C" w14:textId="77777777" w:rsidR="00DE429F" w:rsidRPr="00A821DF" w:rsidRDefault="00DE429F" w:rsidP="00DE429F">
            <w:pPr>
              <w:pStyle w:val="ListParagraph1"/>
              <w:numPr>
                <w:ilvl w:val="2"/>
                <w:numId w:val="94"/>
              </w:numPr>
              <w:spacing w:line="240" w:lineRule="atLeast"/>
            </w:pPr>
          </w:p>
        </w:tc>
        <w:tc>
          <w:tcPr>
            <w:tcW w:w="2295" w:type="dxa"/>
            <w:shd w:val="clear" w:color="auto" w:fill="FFFFFF" w:themeFill="background1"/>
          </w:tcPr>
          <w:p w14:paraId="4D82D96A" w14:textId="2310D94C" w:rsidR="00DE429F" w:rsidRPr="00A821DF" w:rsidRDefault="00DE429F" w:rsidP="00DE429F">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2FDBA6C7" w14:textId="11630ED3" w:rsidR="00DE429F" w:rsidRPr="00A821DF" w:rsidRDefault="00DE429F" w:rsidP="00DE429F">
            <w:pPr>
              <w:pStyle w:val="ListParagraph1"/>
              <w:jc w:val="left"/>
            </w:pPr>
          </w:p>
        </w:tc>
        <w:tc>
          <w:tcPr>
            <w:tcW w:w="1842" w:type="dxa"/>
            <w:shd w:val="clear" w:color="auto" w:fill="FFFFFF" w:themeFill="background1"/>
          </w:tcPr>
          <w:p w14:paraId="1899F005" w14:textId="3207B17C" w:rsidR="00FE14B4" w:rsidRPr="00A821DF" w:rsidRDefault="00FE14B4" w:rsidP="00DE429F">
            <w:pPr>
              <w:pStyle w:val="ListParagraph1"/>
            </w:pPr>
            <w:r w:rsidRPr="00A821DF">
              <w:t>3 300,38 лв.</w:t>
            </w:r>
          </w:p>
          <w:p w14:paraId="2EB6B342" w14:textId="77777777" w:rsidR="00DE429F" w:rsidRPr="00A821DF" w:rsidRDefault="00DE429F" w:rsidP="00FE14B4">
            <w:pPr>
              <w:rPr>
                <w:sz w:val="22"/>
                <w:szCs w:val="22"/>
                <w:lang w:val="bg-BG" w:eastAsia="en-US"/>
              </w:rPr>
            </w:pPr>
          </w:p>
        </w:tc>
        <w:tc>
          <w:tcPr>
            <w:tcW w:w="1077" w:type="dxa"/>
            <w:shd w:val="clear" w:color="auto" w:fill="FFFFFF" w:themeFill="background1"/>
          </w:tcPr>
          <w:p w14:paraId="6499AD7B" w14:textId="77777777" w:rsidR="00DE429F" w:rsidRPr="00A821DF" w:rsidRDefault="00DE429F" w:rsidP="00DE429F">
            <w:pPr>
              <w:pStyle w:val="ListParagraph1"/>
            </w:pPr>
          </w:p>
        </w:tc>
      </w:tr>
      <w:tr w:rsidR="00DE429F" w:rsidRPr="00A821DF" w14:paraId="13636C79" w14:textId="77777777" w:rsidTr="00301DB7">
        <w:tc>
          <w:tcPr>
            <w:tcW w:w="1560" w:type="dxa"/>
            <w:shd w:val="clear" w:color="auto" w:fill="BFBFBF"/>
          </w:tcPr>
          <w:p w14:paraId="216162E5" w14:textId="77777777" w:rsidR="00DE429F" w:rsidRPr="00A821DF" w:rsidRDefault="00DE429F" w:rsidP="00DE429F">
            <w:pPr>
              <w:pStyle w:val="ListParagraph1"/>
              <w:numPr>
                <w:ilvl w:val="2"/>
                <w:numId w:val="94"/>
              </w:numPr>
              <w:spacing w:line="240" w:lineRule="atLeast"/>
            </w:pPr>
          </w:p>
        </w:tc>
        <w:tc>
          <w:tcPr>
            <w:tcW w:w="2295" w:type="dxa"/>
            <w:shd w:val="clear" w:color="auto" w:fill="FFFFFF" w:themeFill="background1"/>
          </w:tcPr>
          <w:p w14:paraId="301B9FB8" w14:textId="586CF1B4" w:rsidR="00DE429F" w:rsidRPr="00A821DF" w:rsidRDefault="00DE429F" w:rsidP="00DE429F">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2ECB15FC" w14:textId="172C9C34" w:rsidR="00DE429F" w:rsidRPr="00A821DF" w:rsidRDefault="00DE429F" w:rsidP="00DE429F">
            <w:pPr>
              <w:pStyle w:val="ListParagraph1"/>
              <w:jc w:val="left"/>
            </w:pPr>
          </w:p>
        </w:tc>
        <w:tc>
          <w:tcPr>
            <w:tcW w:w="1842" w:type="dxa"/>
            <w:tcBorders>
              <w:bottom w:val="single" w:sz="4" w:space="0" w:color="auto"/>
            </w:tcBorders>
            <w:shd w:val="clear" w:color="auto" w:fill="FFFFFF" w:themeFill="background1"/>
          </w:tcPr>
          <w:p w14:paraId="40172A9B" w14:textId="13718772" w:rsidR="00DE429F" w:rsidRPr="00A821DF" w:rsidRDefault="00FE14B4" w:rsidP="00FE14B4">
            <w:pPr>
              <w:pStyle w:val="ListParagraph1"/>
              <w:jc w:val="left"/>
            </w:pPr>
            <w:r w:rsidRPr="00A821DF">
              <w:t>537,27 лв.</w:t>
            </w:r>
          </w:p>
        </w:tc>
        <w:tc>
          <w:tcPr>
            <w:tcW w:w="1077" w:type="dxa"/>
            <w:tcBorders>
              <w:bottom w:val="single" w:sz="4" w:space="0" w:color="auto"/>
            </w:tcBorders>
            <w:shd w:val="clear" w:color="auto" w:fill="FFFFFF" w:themeFill="background1"/>
          </w:tcPr>
          <w:p w14:paraId="53CA4FC7" w14:textId="77777777" w:rsidR="00DE429F" w:rsidRPr="00A821DF" w:rsidRDefault="00DE429F" w:rsidP="00DE429F">
            <w:pPr>
              <w:pStyle w:val="ListParagraph1"/>
            </w:pPr>
          </w:p>
        </w:tc>
      </w:tr>
      <w:tr w:rsidR="00DE429F" w:rsidRPr="00A821DF" w14:paraId="66EA8E0F" w14:textId="77777777" w:rsidTr="00301DB7">
        <w:tc>
          <w:tcPr>
            <w:tcW w:w="1560" w:type="dxa"/>
            <w:shd w:val="clear" w:color="auto" w:fill="BFBFBF"/>
          </w:tcPr>
          <w:p w14:paraId="68451600" w14:textId="77777777" w:rsidR="00DE429F" w:rsidRPr="00A821DF" w:rsidRDefault="00DE429F" w:rsidP="00DE429F">
            <w:pPr>
              <w:pStyle w:val="ListParagraph1"/>
              <w:numPr>
                <w:ilvl w:val="1"/>
                <w:numId w:val="94"/>
              </w:numPr>
              <w:spacing w:line="240" w:lineRule="atLeast"/>
            </w:pPr>
          </w:p>
        </w:tc>
        <w:tc>
          <w:tcPr>
            <w:tcW w:w="2295" w:type="dxa"/>
            <w:shd w:val="clear" w:color="auto" w:fill="D9D9D9"/>
          </w:tcPr>
          <w:p w14:paraId="3D69F91C" w14:textId="5FB86DA1" w:rsidR="00DE429F" w:rsidRPr="00A821DF" w:rsidRDefault="00DE429F" w:rsidP="00DE429F">
            <w:pPr>
              <w:rPr>
                <w:b/>
                <w:sz w:val="22"/>
                <w:szCs w:val="22"/>
                <w:lang w:val="bg-BG"/>
              </w:rPr>
            </w:pPr>
            <w:r w:rsidRPr="00A821DF">
              <w:rPr>
                <w:b/>
                <w:sz w:val="22"/>
                <w:szCs w:val="22"/>
                <w:lang w:val="bg-BG"/>
              </w:rPr>
              <w:t>СГРАДА №25 гр. Пещера, ул. Йордан Ковачев № 47А</w:t>
            </w:r>
          </w:p>
        </w:tc>
        <w:tc>
          <w:tcPr>
            <w:tcW w:w="3544" w:type="dxa"/>
            <w:tcBorders>
              <w:tr2bl w:val="single" w:sz="4" w:space="0" w:color="auto"/>
            </w:tcBorders>
            <w:shd w:val="clear" w:color="auto" w:fill="D9D9D9"/>
          </w:tcPr>
          <w:p w14:paraId="25866B5C" w14:textId="77777777" w:rsidR="00DE429F" w:rsidRPr="00A821DF" w:rsidRDefault="00DE429F" w:rsidP="00DE429F">
            <w:pPr>
              <w:pStyle w:val="ListParagraph1"/>
            </w:pPr>
          </w:p>
        </w:tc>
        <w:tc>
          <w:tcPr>
            <w:tcW w:w="1842" w:type="dxa"/>
            <w:tcBorders>
              <w:tr2bl w:val="single" w:sz="4" w:space="0" w:color="auto"/>
            </w:tcBorders>
            <w:shd w:val="clear" w:color="auto" w:fill="D9D9D9"/>
          </w:tcPr>
          <w:p w14:paraId="30D16723" w14:textId="77777777" w:rsidR="00DE429F" w:rsidRPr="00A821DF" w:rsidRDefault="00DE429F" w:rsidP="00DE429F">
            <w:pPr>
              <w:pStyle w:val="ListParagraph1"/>
            </w:pPr>
          </w:p>
        </w:tc>
        <w:tc>
          <w:tcPr>
            <w:tcW w:w="1077" w:type="dxa"/>
            <w:tcBorders>
              <w:tr2bl w:val="single" w:sz="4" w:space="0" w:color="auto"/>
            </w:tcBorders>
            <w:shd w:val="clear" w:color="auto" w:fill="D9D9D9"/>
          </w:tcPr>
          <w:p w14:paraId="6C6E84D3" w14:textId="77777777" w:rsidR="00DE429F" w:rsidRPr="00A821DF" w:rsidRDefault="00DE429F" w:rsidP="00DE429F">
            <w:pPr>
              <w:pStyle w:val="ListParagraph1"/>
            </w:pPr>
          </w:p>
        </w:tc>
      </w:tr>
      <w:tr w:rsidR="00DE429F" w:rsidRPr="00A821DF" w14:paraId="230A88A8" w14:textId="77777777" w:rsidTr="00301DB7">
        <w:tc>
          <w:tcPr>
            <w:tcW w:w="1560" w:type="dxa"/>
            <w:shd w:val="clear" w:color="auto" w:fill="BFBFBF"/>
          </w:tcPr>
          <w:p w14:paraId="4F58B595" w14:textId="77777777" w:rsidR="00DE429F" w:rsidRPr="00A821DF" w:rsidRDefault="00DE429F" w:rsidP="00DE429F">
            <w:pPr>
              <w:pStyle w:val="ListParagraph1"/>
              <w:numPr>
                <w:ilvl w:val="2"/>
                <w:numId w:val="94"/>
              </w:numPr>
              <w:spacing w:line="240" w:lineRule="atLeast"/>
            </w:pPr>
          </w:p>
        </w:tc>
        <w:tc>
          <w:tcPr>
            <w:tcW w:w="2295" w:type="dxa"/>
            <w:shd w:val="clear" w:color="auto" w:fill="FFFFFF" w:themeFill="background1"/>
          </w:tcPr>
          <w:p w14:paraId="193AF0B2" w14:textId="7A7C475A" w:rsidR="00DE429F" w:rsidRPr="00A821DF" w:rsidRDefault="00DE429F" w:rsidP="00DE429F">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05308ECC" w14:textId="4EAF95A9" w:rsidR="00DE429F" w:rsidRPr="00A821DF" w:rsidRDefault="00DE429F" w:rsidP="00DE429F">
            <w:pPr>
              <w:pStyle w:val="ListParagraph1"/>
              <w:jc w:val="left"/>
            </w:pPr>
          </w:p>
        </w:tc>
        <w:tc>
          <w:tcPr>
            <w:tcW w:w="1842" w:type="dxa"/>
            <w:shd w:val="clear" w:color="auto" w:fill="FFFFFF" w:themeFill="background1"/>
          </w:tcPr>
          <w:p w14:paraId="32E2C914" w14:textId="696D8EEE" w:rsidR="00FE14B4" w:rsidRPr="00A821DF" w:rsidRDefault="00FE14B4" w:rsidP="00DE429F">
            <w:pPr>
              <w:pStyle w:val="ListParagraph1"/>
            </w:pPr>
            <w:r w:rsidRPr="00A821DF">
              <w:t>4 494,45 лв.</w:t>
            </w:r>
          </w:p>
          <w:p w14:paraId="1CA462C3" w14:textId="77777777" w:rsidR="00DE429F" w:rsidRPr="00A821DF" w:rsidRDefault="00DE429F" w:rsidP="00FE14B4">
            <w:pPr>
              <w:jc w:val="center"/>
              <w:rPr>
                <w:sz w:val="22"/>
                <w:szCs w:val="22"/>
                <w:lang w:val="bg-BG" w:eastAsia="en-US"/>
              </w:rPr>
            </w:pPr>
          </w:p>
        </w:tc>
        <w:tc>
          <w:tcPr>
            <w:tcW w:w="1077" w:type="dxa"/>
            <w:shd w:val="clear" w:color="auto" w:fill="FFFFFF" w:themeFill="background1"/>
          </w:tcPr>
          <w:p w14:paraId="4148DB1C" w14:textId="77777777" w:rsidR="00DE429F" w:rsidRPr="00A821DF" w:rsidRDefault="00DE429F" w:rsidP="00DE429F">
            <w:pPr>
              <w:pStyle w:val="ListParagraph1"/>
            </w:pPr>
          </w:p>
        </w:tc>
      </w:tr>
      <w:tr w:rsidR="00DE429F" w:rsidRPr="00A821DF" w14:paraId="5781B5B2" w14:textId="77777777" w:rsidTr="00301DB7">
        <w:tc>
          <w:tcPr>
            <w:tcW w:w="1560" w:type="dxa"/>
            <w:shd w:val="clear" w:color="auto" w:fill="BFBFBF"/>
          </w:tcPr>
          <w:p w14:paraId="66295372" w14:textId="77777777" w:rsidR="00DE429F" w:rsidRPr="00A821DF" w:rsidRDefault="00DE429F" w:rsidP="00DE429F">
            <w:pPr>
              <w:pStyle w:val="ListParagraph1"/>
              <w:numPr>
                <w:ilvl w:val="2"/>
                <w:numId w:val="94"/>
              </w:numPr>
              <w:spacing w:line="240" w:lineRule="atLeast"/>
            </w:pPr>
          </w:p>
        </w:tc>
        <w:tc>
          <w:tcPr>
            <w:tcW w:w="2295" w:type="dxa"/>
            <w:shd w:val="clear" w:color="auto" w:fill="FFFFFF" w:themeFill="background1"/>
          </w:tcPr>
          <w:p w14:paraId="5A732204" w14:textId="0CCA41FB" w:rsidR="00DE429F" w:rsidRPr="00A821DF" w:rsidRDefault="00DE429F" w:rsidP="00DE429F">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0DECD8FC" w14:textId="2571360F" w:rsidR="00DE429F" w:rsidRPr="00A821DF" w:rsidRDefault="00DE429F" w:rsidP="00DE429F">
            <w:pPr>
              <w:pStyle w:val="ListParagraph1"/>
              <w:jc w:val="left"/>
            </w:pPr>
          </w:p>
        </w:tc>
        <w:tc>
          <w:tcPr>
            <w:tcW w:w="1842" w:type="dxa"/>
            <w:tcBorders>
              <w:bottom w:val="single" w:sz="4" w:space="0" w:color="auto"/>
            </w:tcBorders>
            <w:shd w:val="clear" w:color="auto" w:fill="FFFFFF" w:themeFill="background1"/>
          </w:tcPr>
          <w:p w14:paraId="524CF3BE" w14:textId="724B2A7F" w:rsidR="00DE429F" w:rsidRPr="00A821DF" w:rsidRDefault="00FE14B4" w:rsidP="00FE14B4">
            <w:pPr>
              <w:pStyle w:val="ListParagraph1"/>
              <w:jc w:val="left"/>
            </w:pPr>
            <w:r w:rsidRPr="00A821DF">
              <w:t>731,66 лв.</w:t>
            </w:r>
          </w:p>
        </w:tc>
        <w:tc>
          <w:tcPr>
            <w:tcW w:w="1077" w:type="dxa"/>
            <w:tcBorders>
              <w:bottom w:val="single" w:sz="4" w:space="0" w:color="auto"/>
            </w:tcBorders>
            <w:shd w:val="clear" w:color="auto" w:fill="FFFFFF" w:themeFill="background1"/>
          </w:tcPr>
          <w:p w14:paraId="6D2FA2B4" w14:textId="77777777" w:rsidR="00DE429F" w:rsidRPr="00A821DF" w:rsidRDefault="00DE429F" w:rsidP="00DE429F">
            <w:pPr>
              <w:pStyle w:val="ListParagraph1"/>
            </w:pPr>
          </w:p>
        </w:tc>
      </w:tr>
      <w:tr w:rsidR="00DE429F" w:rsidRPr="00A821DF" w14:paraId="6C0CB489" w14:textId="77777777" w:rsidTr="00301DB7">
        <w:tc>
          <w:tcPr>
            <w:tcW w:w="1560" w:type="dxa"/>
            <w:shd w:val="clear" w:color="auto" w:fill="BFBFBF"/>
          </w:tcPr>
          <w:p w14:paraId="2624537E" w14:textId="77777777" w:rsidR="00DE429F" w:rsidRPr="00A821DF" w:rsidRDefault="00DE429F" w:rsidP="00DE429F">
            <w:pPr>
              <w:pStyle w:val="ListParagraph1"/>
              <w:numPr>
                <w:ilvl w:val="1"/>
                <w:numId w:val="94"/>
              </w:numPr>
              <w:spacing w:line="240" w:lineRule="atLeast"/>
            </w:pPr>
          </w:p>
        </w:tc>
        <w:tc>
          <w:tcPr>
            <w:tcW w:w="2295" w:type="dxa"/>
            <w:shd w:val="clear" w:color="auto" w:fill="D9D9D9"/>
          </w:tcPr>
          <w:p w14:paraId="5AA3DCD7" w14:textId="1777D45D" w:rsidR="00DE429F" w:rsidRPr="00A821DF" w:rsidRDefault="00DE429F" w:rsidP="00DE429F">
            <w:pPr>
              <w:rPr>
                <w:b/>
                <w:sz w:val="22"/>
                <w:szCs w:val="22"/>
                <w:lang w:val="bg-BG"/>
              </w:rPr>
            </w:pPr>
            <w:r w:rsidRPr="00A821DF">
              <w:rPr>
                <w:b/>
                <w:sz w:val="22"/>
                <w:szCs w:val="22"/>
                <w:lang w:val="bg-BG"/>
              </w:rPr>
              <w:t>СГРАДА №28 гр. Пещера, ул. Йордан Ковачев № 23</w:t>
            </w:r>
          </w:p>
        </w:tc>
        <w:tc>
          <w:tcPr>
            <w:tcW w:w="3544" w:type="dxa"/>
            <w:tcBorders>
              <w:tr2bl w:val="single" w:sz="4" w:space="0" w:color="auto"/>
            </w:tcBorders>
            <w:shd w:val="clear" w:color="auto" w:fill="D9D9D9"/>
          </w:tcPr>
          <w:p w14:paraId="5B5C1CAA" w14:textId="77777777" w:rsidR="00DE429F" w:rsidRPr="00A821DF" w:rsidRDefault="00DE429F" w:rsidP="00DE429F">
            <w:pPr>
              <w:pStyle w:val="ListParagraph1"/>
            </w:pPr>
          </w:p>
        </w:tc>
        <w:tc>
          <w:tcPr>
            <w:tcW w:w="1842" w:type="dxa"/>
            <w:tcBorders>
              <w:tr2bl w:val="single" w:sz="4" w:space="0" w:color="auto"/>
            </w:tcBorders>
            <w:shd w:val="clear" w:color="auto" w:fill="D9D9D9"/>
          </w:tcPr>
          <w:p w14:paraId="77C4898F" w14:textId="77777777" w:rsidR="00DE429F" w:rsidRPr="00A821DF" w:rsidRDefault="00DE429F" w:rsidP="00DE429F">
            <w:pPr>
              <w:pStyle w:val="ListParagraph1"/>
            </w:pPr>
          </w:p>
        </w:tc>
        <w:tc>
          <w:tcPr>
            <w:tcW w:w="1077" w:type="dxa"/>
            <w:tcBorders>
              <w:tr2bl w:val="single" w:sz="4" w:space="0" w:color="auto"/>
            </w:tcBorders>
            <w:shd w:val="clear" w:color="auto" w:fill="D9D9D9"/>
          </w:tcPr>
          <w:p w14:paraId="49DE310E" w14:textId="77777777" w:rsidR="00DE429F" w:rsidRPr="00A821DF" w:rsidRDefault="00DE429F" w:rsidP="00DE429F">
            <w:pPr>
              <w:pStyle w:val="ListParagraph1"/>
            </w:pPr>
          </w:p>
        </w:tc>
      </w:tr>
      <w:tr w:rsidR="00DE429F" w:rsidRPr="00A821DF" w14:paraId="7C9FC16E" w14:textId="77777777" w:rsidTr="00301DB7">
        <w:tc>
          <w:tcPr>
            <w:tcW w:w="1560" w:type="dxa"/>
            <w:shd w:val="clear" w:color="auto" w:fill="BFBFBF"/>
          </w:tcPr>
          <w:p w14:paraId="3E76CC6D" w14:textId="77777777" w:rsidR="00DE429F" w:rsidRPr="00A821DF" w:rsidRDefault="00DE429F" w:rsidP="00DE429F">
            <w:pPr>
              <w:pStyle w:val="ListParagraph1"/>
              <w:numPr>
                <w:ilvl w:val="2"/>
                <w:numId w:val="94"/>
              </w:numPr>
              <w:spacing w:line="240" w:lineRule="atLeast"/>
            </w:pPr>
          </w:p>
        </w:tc>
        <w:tc>
          <w:tcPr>
            <w:tcW w:w="2295" w:type="dxa"/>
            <w:shd w:val="clear" w:color="auto" w:fill="FFFFFF" w:themeFill="background1"/>
          </w:tcPr>
          <w:p w14:paraId="6E8D57B9" w14:textId="2E32C754" w:rsidR="00DE429F" w:rsidRPr="00A821DF" w:rsidRDefault="00DE429F" w:rsidP="00DE429F">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3F6B4426" w14:textId="0B73C232" w:rsidR="00DE429F" w:rsidRPr="00A821DF" w:rsidRDefault="00DE429F" w:rsidP="00DE429F">
            <w:pPr>
              <w:pStyle w:val="ListParagraph1"/>
              <w:jc w:val="left"/>
            </w:pPr>
          </w:p>
        </w:tc>
        <w:tc>
          <w:tcPr>
            <w:tcW w:w="1842" w:type="dxa"/>
            <w:shd w:val="clear" w:color="auto" w:fill="FFFFFF" w:themeFill="background1"/>
          </w:tcPr>
          <w:p w14:paraId="11224E08" w14:textId="131407AA" w:rsidR="00DE429F" w:rsidRPr="00A821DF" w:rsidRDefault="00FE14B4" w:rsidP="00DE429F">
            <w:pPr>
              <w:pStyle w:val="ListParagraph1"/>
            </w:pPr>
            <w:r w:rsidRPr="00A821DF">
              <w:t>2 336,22 лв.</w:t>
            </w:r>
          </w:p>
        </w:tc>
        <w:tc>
          <w:tcPr>
            <w:tcW w:w="1077" w:type="dxa"/>
            <w:shd w:val="clear" w:color="auto" w:fill="FFFFFF" w:themeFill="background1"/>
          </w:tcPr>
          <w:p w14:paraId="6C1855C8" w14:textId="77777777" w:rsidR="00DE429F" w:rsidRPr="00A821DF" w:rsidRDefault="00DE429F" w:rsidP="00DE429F">
            <w:pPr>
              <w:pStyle w:val="ListParagraph1"/>
            </w:pPr>
          </w:p>
        </w:tc>
      </w:tr>
      <w:tr w:rsidR="00DE429F" w:rsidRPr="00A821DF" w14:paraId="4A5876CD" w14:textId="77777777" w:rsidTr="00301DB7">
        <w:tc>
          <w:tcPr>
            <w:tcW w:w="1560" w:type="dxa"/>
            <w:shd w:val="clear" w:color="auto" w:fill="BFBFBF"/>
          </w:tcPr>
          <w:p w14:paraId="17CC88D5" w14:textId="77777777" w:rsidR="00DE429F" w:rsidRPr="00A821DF" w:rsidRDefault="00DE429F" w:rsidP="00DE429F">
            <w:pPr>
              <w:pStyle w:val="ListParagraph1"/>
              <w:numPr>
                <w:ilvl w:val="2"/>
                <w:numId w:val="94"/>
              </w:numPr>
              <w:spacing w:line="240" w:lineRule="atLeast"/>
            </w:pPr>
          </w:p>
        </w:tc>
        <w:tc>
          <w:tcPr>
            <w:tcW w:w="2295" w:type="dxa"/>
            <w:shd w:val="clear" w:color="auto" w:fill="FFFFFF" w:themeFill="background1"/>
          </w:tcPr>
          <w:p w14:paraId="1CAA0E33" w14:textId="6D15A181" w:rsidR="00DE429F" w:rsidRPr="00A821DF" w:rsidRDefault="00DE429F" w:rsidP="00DE429F">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42EF848F" w14:textId="033395A6" w:rsidR="00DE429F" w:rsidRPr="00A821DF" w:rsidRDefault="00DE429F" w:rsidP="00DE429F">
            <w:pPr>
              <w:pStyle w:val="ListParagraph1"/>
              <w:jc w:val="left"/>
            </w:pPr>
          </w:p>
        </w:tc>
        <w:tc>
          <w:tcPr>
            <w:tcW w:w="1842" w:type="dxa"/>
            <w:tcBorders>
              <w:bottom w:val="single" w:sz="4" w:space="0" w:color="auto"/>
            </w:tcBorders>
            <w:shd w:val="clear" w:color="auto" w:fill="FFFFFF" w:themeFill="background1"/>
          </w:tcPr>
          <w:p w14:paraId="79BD271B" w14:textId="64928BA3" w:rsidR="00DE429F" w:rsidRPr="00A821DF" w:rsidRDefault="00FE14B4" w:rsidP="00FE14B4">
            <w:pPr>
              <w:pStyle w:val="ListParagraph1"/>
              <w:jc w:val="left"/>
            </w:pPr>
            <w:r w:rsidRPr="00A821DF">
              <w:t>380,32 лв.</w:t>
            </w:r>
          </w:p>
        </w:tc>
        <w:tc>
          <w:tcPr>
            <w:tcW w:w="1077" w:type="dxa"/>
            <w:tcBorders>
              <w:bottom w:val="single" w:sz="4" w:space="0" w:color="auto"/>
            </w:tcBorders>
            <w:shd w:val="clear" w:color="auto" w:fill="FFFFFF" w:themeFill="background1"/>
          </w:tcPr>
          <w:p w14:paraId="689229BF" w14:textId="77777777" w:rsidR="00DE429F" w:rsidRPr="00A821DF" w:rsidRDefault="00DE429F" w:rsidP="00DE429F">
            <w:pPr>
              <w:pStyle w:val="ListParagraph1"/>
            </w:pPr>
          </w:p>
        </w:tc>
      </w:tr>
      <w:tr w:rsidR="00DE429F" w:rsidRPr="00A821DF" w14:paraId="19BE6E72" w14:textId="77777777" w:rsidTr="00301DB7">
        <w:tc>
          <w:tcPr>
            <w:tcW w:w="1560" w:type="dxa"/>
            <w:shd w:val="clear" w:color="auto" w:fill="BFBFBF"/>
          </w:tcPr>
          <w:p w14:paraId="3ED27E53" w14:textId="77777777" w:rsidR="00DE429F" w:rsidRPr="00A821DF" w:rsidRDefault="00DE429F" w:rsidP="00DE429F">
            <w:pPr>
              <w:pStyle w:val="ListParagraph1"/>
              <w:numPr>
                <w:ilvl w:val="1"/>
                <w:numId w:val="94"/>
              </w:numPr>
              <w:spacing w:line="240" w:lineRule="atLeast"/>
            </w:pPr>
          </w:p>
        </w:tc>
        <w:tc>
          <w:tcPr>
            <w:tcW w:w="2295" w:type="dxa"/>
            <w:shd w:val="clear" w:color="auto" w:fill="D9D9D9"/>
          </w:tcPr>
          <w:p w14:paraId="2C45068D" w14:textId="1963BB85" w:rsidR="00DE429F" w:rsidRPr="00A821DF" w:rsidRDefault="00DE429F" w:rsidP="00DE429F">
            <w:pPr>
              <w:rPr>
                <w:b/>
                <w:sz w:val="22"/>
                <w:szCs w:val="22"/>
                <w:lang w:val="bg-BG"/>
              </w:rPr>
            </w:pPr>
            <w:r w:rsidRPr="00A821DF">
              <w:rPr>
                <w:b/>
                <w:sz w:val="22"/>
                <w:szCs w:val="22"/>
                <w:lang w:val="bg-BG"/>
              </w:rPr>
              <w:t>СГРАДА №31 гр. Пещера, ул. Владо Рилски № 14</w:t>
            </w:r>
          </w:p>
        </w:tc>
        <w:tc>
          <w:tcPr>
            <w:tcW w:w="3544" w:type="dxa"/>
            <w:tcBorders>
              <w:tr2bl w:val="single" w:sz="4" w:space="0" w:color="auto"/>
            </w:tcBorders>
            <w:shd w:val="clear" w:color="auto" w:fill="D9D9D9"/>
          </w:tcPr>
          <w:p w14:paraId="6F19253D" w14:textId="77777777" w:rsidR="00DE429F" w:rsidRPr="00A821DF" w:rsidRDefault="00DE429F" w:rsidP="00DE429F">
            <w:pPr>
              <w:pStyle w:val="ListParagraph1"/>
            </w:pPr>
          </w:p>
        </w:tc>
        <w:tc>
          <w:tcPr>
            <w:tcW w:w="1842" w:type="dxa"/>
            <w:tcBorders>
              <w:tr2bl w:val="single" w:sz="4" w:space="0" w:color="auto"/>
            </w:tcBorders>
            <w:shd w:val="clear" w:color="auto" w:fill="D9D9D9"/>
          </w:tcPr>
          <w:p w14:paraId="32B68315" w14:textId="77777777" w:rsidR="00DE429F" w:rsidRPr="00A821DF" w:rsidRDefault="00DE429F" w:rsidP="00DE429F">
            <w:pPr>
              <w:pStyle w:val="ListParagraph1"/>
            </w:pPr>
          </w:p>
        </w:tc>
        <w:tc>
          <w:tcPr>
            <w:tcW w:w="1077" w:type="dxa"/>
            <w:tcBorders>
              <w:tr2bl w:val="single" w:sz="4" w:space="0" w:color="auto"/>
            </w:tcBorders>
            <w:shd w:val="clear" w:color="auto" w:fill="D9D9D9"/>
          </w:tcPr>
          <w:p w14:paraId="1ECF8217" w14:textId="77777777" w:rsidR="00DE429F" w:rsidRPr="00A821DF" w:rsidRDefault="00DE429F" w:rsidP="00DE429F">
            <w:pPr>
              <w:pStyle w:val="ListParagraph1"/>
            </w:pPr>
          </w:p>
        </w:tc>
      </w:tr>
      <w:tr w:rsidR="00DE429F" w:rsidRPr="00A821DF" w14:paraId="23BED22B" w14:textId="77777777" w:rsidTr="00301DB7">
        <w:tc>
          <w:tcPr>
            <w:tcW w:w="1560" w:type="dxa"/>
            <w:shd w:val="clear" w:color="auto" w:fill="BFBFBF"/>
          </w:tcPr>
          <w:p w14:paraId="399FC6D5" w14:textId="77777777" w:rsidR="00DE429F" w:rsidRPr="00A821DF" w:rsidRDefault="00DE429F" w:rsidP="00DE429F">
            <w:pPr>
              <w:pStyle w:val="ListParagraph1"/>
              <w:numPr>
                <w:ilvl w:val="2"/>
                <w:numId w:val="94"/>
              </w:numPr>
              <w:spacing w:line="240" w:lineRule="atLeast"/>
            </w:pPr>
          </w:p>
        </w:tc>
        <w:tc>
          <w:tcPr>
            <w:tcW w:w="2295" w:type="dxa"/>
            <w:shd w:val="clear" w:color="auto" w:fill="FFFFFF" w:themeFill="background1"/>
          </w:tcPr>
          <w:p w14:paraId="419BB4CB" w14:textId="22B0AB7F" w:rsidR="00DE429F" w:rsidRPr="00A821DF" w:rsidRDefault="00DE429F" w:rsidP="00DE429F">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0D739A4E" w14:textId="2F5ACBEB" w:rsidR="00DE429F" w:rsidRPr="00A821DF" w:rsidRDefault="00DE429F" w:rsidP="00DE429F">
            <w:pPr>
              <w:pStyle w:val="ListParagraph1"/>
              <w:jc w:val="left"/>
            </w:pPr>
          </w:p>
        </w:tc>
        <w:tc>
          <w:tcPr>
            <w:tcW w:w="1842" w:type="dxa"/>
            <w:shd w:val="clear" w:color="auto" w:fill="FFFFFF" w:themeFill="background1"/>
          </w:tcPr>
          <w:p w14:paraId="26F34B8C" w14:textId="3BD34589" w:rsidR="00DE429F" w:rsidRPr="00A821DF" w:rsidRDefault="00FE14B4" w:rsidP="00FE14B4">
            <w:pPr>
              <w:pStyle w:val="ListParagraph1"/>
              <w:jc w:val="left"/>
            </w:pPr>
            <w:r w:rsidRPr="00A821DF">
              <w:t>1 953,34 лв.</w:t>
            </w:r>
          </w:p>
        </w:tc>
        <w:tc>
          <w:tcPr>
            <w:tcW w:w="1077" w:type="dxa"/>
            <w:shd w:val="clear" w:color="auto" w:fill="FFFFFF" w:themeFill="background1"/>
          </w:tcPr>
          <w:p w14:paraId="5EA60FF3" w14:textId="77777777" w:rsidR="00DE429F" w:rsidRPr="00A821DF" w:rsidRDefault="00DE429F" w:rsidP="00DE429F">
            <w:pPr>
              <w:pStyle w:val="ListParagraph1"/>
            </w:pPr>
          </w:p>
        </w:tc>
      </w:tr>
      <w:tr w:rsidR="00DE429F" w:rsidRPr="00A821DF" w14:paraId="391441EF" w14:textId="77777777" w:rsidTr="00301DB7">
        <w:tc>
          <w:tcPr>
            <w:tcW w:w="1560" w:type="dxa"/>
            <w:shd w:val="clear" w:color="auto" w:fill="BFBFBF"/>
          </w:tcPr>
          <w:p w14:paraId="6A917CE2" w14:textId="77777777" w:rsidR="00DE429F" w:rsidRPr="00A821DF" w:rsidRDefault="00DE429F" w:rsidP="00DE429F">
            <w:pPr>
              <w:pStyle w:val="ListParagraph1"/>
              <w:numPr>
                <w:ilvl w:val="2"/>
                <w:numId w:val="94"/>
              </w:numPr>
              <w:spacing w:line="240" w:lineRule="atLeast"/>
            </w:pPr>
          </w:p>
        </w:tc>
        <w:tc>
          <w:tcPr>
            <w:tcW w:w="2295" w:type="dxa"/>
            <w:shd w:val="clear" w:color="auto" w:fill="FFFFFF" w:themeFill="background1"/>
          </w:tcPr>
          <w:p w14:paraId="6A70CBF5" w14:textId="6EAFE04E" w:rsidR="00DE429F" w:rsidRPr="00A821DF" w:rsidRDefault="00DE429F" w:rsidP="00DE429F">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044D5864" w14:textId="6D00BD9F" w:rsidR="00DE429F" w:rsidRPr="00A821DF" w:rsidRDefault="00DE429F" w:rsidP="00DE429F">
            <w:pPr>
              <w:pStyle w:val="ListParagraph1"/>
              <w:jc w:val="left"/>
            </w:pPr>
          </w:p>
        </w:tc>
        <w:tc>
          <w:tcPr>
            <w:tcW w:w="1842" w:type="dxa"/>
            <w:tcBorders>
              <w:bottom w:val="single" w:sz="4" w:space="0" w:color="auto"/>
            </w:tcBorders>
            <w:shd w:val="clear" w:color="auto" w:fill="FFFFFF" w:themeFill="background1"/>
          </w:tcPr>
          <w:p w14:paraId="26449466" w14:textId="203EA897" w:rsidR="00DE429F" w:rsidRPr="00A821DF" w:rsidRDefault="00FE14B4" w:rsidP="00DE429F">
            <w:pPr>
              <w:pStyle w:val="ListParagraph1"/>
            </w:pPr>
            <w:r w:rsidRPr="00A821DF">
              <w:t>317,98 лв.</w:t>
            </w:r>
          </w:p>
        </w:tc>
        <w:tc>
          <w:tcPr>
            <w:tcW w:w="1077" w:type="dxa"/>
            <w:tcBorders>
              <w:bottom w:val="single" w:sz="4" w:space="0" w:color="auto"/>
            </w:tcBorders>
            <w:shd w:val="clear" w:color="auto" w:fill="FFFFFF" w:themeFill="background1"/>
          </w:tcPr>
          <w:p w14:paraId="2FFDDD01" w14:textId="77777777" w:rsidR="00DE429F" w:rsidRPr="00A821DF" w:rsidRDefault="00DE429F" w:rsidP="00DE429F">
            <w:pPr>
              <w:pStyle w:val="ListParagraph1"/>
            </w:pPr>
          </w:p>
        </w:tc>
      </w:tr>
      <w:tr w:rsidR="00DE429F" w:rsidRPr="00A821DF" w14:paraId="7DB6093B" w14:textId="77777777" w:rsidTr="00301DB7">
        <w:tc>
          <w:tcPr>
            <w:tcW w:w="1560" w:type="dxa"/>
            <w:shd w:val="clear" w:color="auto" w:fill="BFBFBF"/>
          </w:tcPr>
          <w:p w14:paraId="59324E1B" w14:textId="77777777" w:rsidR="00DE429F" w:rsidRPr="00A821DF" w:rsidRDefault="00DE429F" w:rsidP="00DE429F">
            <w:pPr>
              <w:pStyle w:val="ListParagraph1"/>
              <w:numPr>
                <w:ilvl w:val="1"/>
                <w:numId w:val="94"/>
              </w:numPr>
              <w:spacing w:line="240" w:lineRule="atLeast"/>
            </w:pPr>
          </w:p>
        </w:tc>
        <w:tc>
          <w:tcPr>
            <w:tcW w:w="2295" w:type="dxa"/>
            <w:shd w:val="clear" w:color="auto" w:fill="D9D9D9"/>
          </w:tcPr>
          <w:p w14:paraId="79EB4B4E" w14:textId="03009444" w:rsidR="00DE429F" w:rsidRPr="00A821DF" w:rsidRDefault="00DE429F" w:rsidP="00DE429F">
            <w:pPr>
              <w:rPr>
                <w:b/>
                <w:sz w:val="22"/>
                <w:szCs w:val="22"/>
                <w:lang w:val="bg-BG"/>
              </w:rPr>
            </w:pPr>
            <w:r w:rsidRPr="00A821DF">
              <w:rPr>
                <w:b/>
                <w:sz w:val="22"/>
                <w:szCs w:val="22"/>
                <w:lang w:val="bg-BG"/>
              </w:rPr>
              <w:t>СГРАДА №35 „град Пещера, ул. „Иван Цвеев“ № 8</w:t>
            </w:r>
          </w:p>
        </w:tc>
        <w:tc>
          <w:tcPr>
            <w:tcW w:w="3544" w:type="dxa"/>
            <w:tcBorders>
              <w:tr2bl w:val="single" w:sz="4" w:space="0" w:color="auto"/>
            </w:tcBorders>
            <w:shd w:val="clear" w:color="auto" w:fill="D9D9D9"/>
          </w:tcPr>
          <w:p w14:paraId="52B4E5F2" w14:textId="77777777" w:rsidR="00DE429F" w:rsidRPr="00A821DF" w:rsidRDefault="00DE429F" w:rsidP="00DE429F">
            <w:pPr>
              <w:pStyle w:val="ListParagraph1"/>
            </w:pPr>
          </w:p>
        </w:tc>
        <w:tc>
          <w:tcPr>
            <w:tcW w:w="1842" w:type="dxa"/>
            <w:tcBorders>
              <w:tr2bl w:val="single" w:sz="4" w:space="0" w:color="auto"/>
            </w:tcBorders>
            <w:shd w:val="clear" w:color="auto" w:fill="D9D9D9"/>
          </w:tcPr>
          <w:p w14:paraId="00E66370" w14:textId="77777777" w:rsidR="00DE429F" w:rsidRPr="00A821DF" w:rsidRDefault="00DE429F" w:rsidP="00DE429F">
            <w:pPr>
              <w:pStyle w:val="ListParagraph1"/>
            </w:pPr>
          </w:p>
        </w:tc>
        <w:tc>
          <w:tcPr>
            <w:tcW w:w="1077" w:type="dxa"/>
            <w:tcBorders>
              <w:tr2bl w:val="single" w:sz="4" w:space="0" w:color="auto"/>
            </w:tcBorders>
            <w:shd w:val="clear" w:color="auto" w:fill="D9D9D9"/>
          </w:tcPr>
          <w:p w14:paraId="21817018" w14:textId="77777777" w:rsidR="00DE429F" w:rsidRPr="00A821DF" w:rsidRDefault="00DE429F" w:rsidP="00DE429F">
            <w:pPr>
              <w:pStyle w:val="ListParagraph1"/>
            </w:pPr>
          </w:p>
        </w:tc>
      </w:tr>
      <w:tr w:rsidR="00DE429F" w:rsidRPr="00A821DF" w14:paraId="1EC4419C" w14:textId="77777777" w:rsidTr="00301DB7">
        <w:tc>
          <w:tcPr>
            <w:tcW w:w="1560" w:type="dxa"/>
            <w:shd w:val="clear" w:color="auto" w:fill="BFBFBF"/>
          </w:tcPr>
          <w:p w14:paraId="4B8D10D6" w14:textId="77777777" w:rsidR="00DE429F" w:rsidRPr="00A821DF" w:rsidRDefault="00DE429F" w:rsidP="00DE429F">
            <w:pPr>
              <w:pStyle w:val="ListParagraph1"/>
              <w:numPr>
                <w:ilvl w:val="2"/>
                <w:numId w:val="94"/>
              </w:numPr>
              <w:spacing w:line="240" w:lineRule="atLeast"/>
            </w:pPr>
          </w:p>
        </w:tc>
        <w:tc>
          <w:tcPr>
            <w:tcW w:w="2295" w:type="dxa"/>
            <w:shd w:val="clear" w:color="auto" w:fill="FFFFFF" w:themeFill="background1"/>
          </w:tcPr>
          <w:p w14:paraId="7DCBAF4A" w14:textId="61A86B68" w:rsidR="00DE429F" w:rsidRPr="00A821DF" w:rsidRDefault="00DE429F" w:rsidP="00DE429F">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0A10AA04" w14:textId="36D819D6" w:rsidR="00DE429F" w:rsidRPr="00A821DF" w:rsidRDefault="00DE429F" w:rsidP="00DE429F">
            <w:pPr>
              <w:pStyle w:val="ListParagraph1"/>
              <w:jc w:val="left"/>
            </w:pPr>
          </w:p>
        </w:tc>
        <w:tc>
          <w:tcPr>
            <w:tcW w:w="1842" w:type="dxa"/>
            <w:shd w:val="clear" w:color="auto" w:fill="FFFFFF" w:themeFill="background1"/>
          </w:tcPr>
          <w:p w14:paraId="3C56FFF2" w14:textId="1355FFC0" w:rsidR="00DE429F" w:rsidRPr="00A821DF" w:rsidRDefault="00FE14B4" w:rsidP="00DE429F">
            <w:pPr>
              <w:pStyle w:val="ListParagraph1"/>
            </w:pPr>
            <w:r w:rsidRPr="00A821DF">
              <w:t>1 914,42 лв.</w:t>
            </w:r>
          </w:p>
        </w:tc>
        <w:tc>
          <w:tcPr>
            <w:tcW w:w="1077" w:type="dxa"/>
            <w:shd w:val="clear" w:color="auto" w:fill="FFFFFF" w:themeFill="background1"/>
          </w:tcPr>
          <w:p w14:paraId="70A5ABFF" w14:textId="77777777" w:rsidR="00DE429F" w:rsidRPr="00A821DF" w:rsidRDefault="00DE429F" w:rsidP="00DE429F">
            <w:pPr>
              <w:pStyle w:val="ListParagraph1"/>
            </w:pPr>
          </w:p>
        </w:tc>
      </w:tr>
      <w:tr w:rsidR="00DE429F" w:rsidRPr="00A821DF" w14:paraId="17F4B373" w14:textId="77777777" w:rsidTr="00301DB7">
        <w:tc>
          <w:tcPr>
            <w:tcW w:w="1560" w:type="dxa"/>
            <w:shd w:val="clear" w:color="auto" w:fill="BFBFBF"/>
          </w:tcPr>
          <w:p w14:paraId="6A15CDC5" w14:textId="77777777" w:rsidR="00DE429F" w:rsidRPr="00A821DF" w:rsidRDefault="00DE429F" w:rsidP="00DE429F">
            <w:pPr>
              <w:pStyle w:val="ListParagraph1"/>
              <w:numPr>
                <w:ilvl w:val="2"/>
                <w:numId w:val="94"/>
              </w:numPr>
              <w:spacing w:line="240" w:lineRule="atLeast"/>
            </w:pPr>
          </w:p>
        </w:tc>
        <w:tc>
          <w:tcPr>
            <w:tcW w:w="2295" w:type="dxa"/>
            <w:shd w:val="clear" w:color="auto" w:fill="FFFFFF" w:themeFill="background1"/>
          </w:tcPr>
          <w:p w14:paraId="6183DF13" w14:textId="152D664D" w:rsidR="00DE429F" w:rsidRPr="00A821DF" w:rsidRDefault="00DE429F" w:rsidP="00DE429F">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1B11B3F2" w14:textId="50775F12" w:rsidR="00DE429F" w:rsidRPr="00A821DF" w:rsidRDefault="00DE429F" w:rsidP="00DE429F">
            <w:pPr>
              <w:pStyle w:val="ListParagraph1"/>
              <w:jc w:val="left"/>
            </w:pPr>
          </w:p>
        </w:tc>
        <w:tc>
          <w:tcPr>
            <w:tcW w:w="1842" w:type="dxa"/>
            <w:tcBorders>
              <w:bottom w:val="single" w:sz="4" w:space="0" w:color="auto"/>
            </w:tcBorders>
            <w:shd w:val="clear" w:color="auto" w:fill="FFFFFF" w:themeFill="background1"/>
          </w:tcPr>
          <w:p w14:paraId="11310ECD" w14:textId="37AE4F14" w:rsidR="00FE14B4" w:rsidRPr="00A821DF" w:rsidRDefault="00FE14B4" w:rsidP="00DE429F">
            <w:pPr>
              <w:pStyle w:val="ListParagraph1"/>
            </w:pPr>
            <w:r w:rsidRPr="00A821DF">
              <w:t>311,65 лв.</w:t>
            </w:r>
          </w:p>
          <w:p w14:paraId="7B564552" w14:textId="77777777" w:rsidR="00DE429F" w:rsidRPr="00A821DF" w:rsidRDefault="00DE429F" w:rsidP="00FE14B4">
            <w:pPr>
              <w:jc w:val="center"/>
              <w:rPr>
                <w:sz w:val="22"/>
                <w:szCs w:val="22"/>
                <w:lang w:val="bg-BG" w:eastAsia="en-US"/>
              </w:rPr>
            </w:pPr>
          </w:p>
        </w:tc>
        <w:tc>
          <w:tcPr>
            <w:tcW w:w="1077" w:type="dxa"/>
            <w:tcBorders>
              <w:bottom w:val="single" w:sz="4" w:space="0" w:color="auto"/>
            </w:tcBorders>
            <w:shd w:val="clear" w:color="auto" w:fill="FFFFFF" w:themeFill="background1"/>
          </w:tcPr>
          <w:p w14:paraId="221197AE" w14:textId="77777777" w:rsidR="00DE429F" w:rsidRPr="00A821DF" w:rsidRDefault="00DE429F" w:rsidP="00DE429F">
            <w:pPr>
              <w:pStyle w:val="ListParagraph1"/>
            </w:pPr>
          </w:p>
        </w:tc>
      </w:tr>
      <w:tr w:rsidR="00DE429F" w:rsidRPr="00A821DF" w14:paraId="78BBB709" w14:textId="77777777" w:rsidTr="00301DB7">
        <w:tc>
          <w:tcPr>
            <w:tcW w:w="1560" w:type="dxa"/>
            <w:shd w:val="clear" w:color="auto" w:fill="BFBFBF"/>
          </w:tcPr>
          <w:p w14:paraId="2194EFF6" w14:textId="77777777" w:rsidR="00DE429F" w:rsidRPr="00A821DF" w:rsidRDefault="00DE429F" w:rsidP="00DE429F">
            <w:pPr>
              <w:pStyle w:val="ListParagraph1"/>
              <w:numPr>
                <w:ilvl w:val="1"/>
                <w:numId w:val="94"/>
              </w:numPr>
              <w:spacing w:line="240" w:lineRule="atLeast"/>
            </w:pPr>
          </w:p>
        </w:tc>
        <w:tc>
          <w:tcPr>
            <w:tcW w:w="2295" w:type="dxa"/>
            <w:shd w:val="clear" w:color="auto" w:fill="D9D9D9"/>
          </w:tcPr>
          <w:p w14:paraId="69C67825" w14:textId="7E7EC4E8" w:rsidR="00DE429F" w:rsidRPr="00A821DF" w:rsidRDefault="00501F01" w:rsidP="00DE429F">
            <w:pPr>
              <w:rPr>
                <w:b/>
                <w:sz w:val="22"/>
                <w:szCs w:val="22"/>
                <w:lang w:val="bg-BG"/>
              </w:rPr>
            </w:pPr>
            <w:r>
              <w:rPr>
                <w:b/>
                <w:sz w:val="22"/>
                <w:szCs w:val="22"/>
                <w:lang w:val="bg-BG"/>
              </w:rPr>
              <w:t xml:space="preserve">СГРАДА №37 </w:t>
            </w:r>
            <w:r w:rsidR="00DE429F" w:rsidRPr="00A821DF">
              <w:rPr>
                <w:b/>
                <w:sz w:val="22"/>
                <w:szCs w:val="22"/>
                <w:lang w:val="bg-BG"/>
              </w:rPr>
              <w:t>Попови къщи, град Пещера, ул. Христо Смирненски №4”</w:t>
            </w:r>
          </w:p>
        </w:tc>
        <w:tc>
          <w:tcPr>
            <w:tcW w:w="3544" w:type="dxa"/>
            <w:tcBorders>
              <w:tr2bl w:val="single" w:sz="4" w:space="0" w:color="auto"/>
            </w:tcBorders>
            <w:shd w:val="clear" w:color="auto" w:fill="D9D9D9"/>
          </w:tcPr>
          <w:p w14:paraId="7DFC2417" w14:textId="77777777" w:rsidR="00DE429F" w:rsidRPr="00A821DF" w:rsidRDefault="00DE429F" w:rsidP="00DE429F">
            <w:pPr>
              <w:pStyle w:val="ListParagraph1"/>
            </w:pPr>
          </w:p>
        </w:tc>
        <w:tc>
          <w:tcPr>
            <w:tcW w:w="1842" w:type="dxa"/>
            <w:tcBorders>
              <w:tr2bl w:val="single" w:sz="4" w:space="0" w:color="auto"/>
            </w:tcBorders>
            <w:shd w:val="clear" w:color="auto" w:fill="D9D9D9"/>
          </w:tcPr>
          <w:p w14:paraId="4D0181D6" w14:textId="77777777" w:rsidR="00DE429F" w:rsidRPr="00A821DF" w:rsidRDefault="00DE429F" w:rsidP="00DE429F">
            <w:pPr>
              <w:pStyle w:val="ListParagraph1"/>
            </w:pPr>
          </w:p>
        </w:tc>
        <w:tc>
          <w:tcPr>
            <w:tcW w:w="1077" w:type="dxa"/>
            <w:tcBorders>
              <w:tr2bl w:val="single" w:sz="4" w:space="0" w:color="auto"/>
            </w:tcBorders>
            <w:shd w:val="clear" w:color="auto" w:fill="D9D9D9"/>
          </w:tcPr>
          <w:p w14:paraId="4DDED5C5" w14:textId="77777777" w:rsidR="00DE429F" w:rsidRPr="00A821DF" w:rsidRDefault="00DE429F" w:rsidP="00DE429F">
            <w:pPr>
              <w:pStyle w:val="ListParagraph1"/>
            </w:pPr>
          </w:p>
        </w:tc>
      </w:tr>
      <w:tr w:rsidR="00FE14B4" w:rsidRPr="00A821DF" w14:paraId="4604569D" w14:textId="77777777" w:rsidTr="00301DB7">
        <w:tc>
          <w:tcPr>
            <w:tcW w:w="1560" w:type="dxa"/>
            <w:shd w:val="clear" w:color="auto" w:fill="BFBFBF"/>
          </w:tcPr>
          <w:p w14:paraId="5469D79E" w14:textId="77777777" w:rsidR="00FE14B4" w:rsidRPr="00A821DF" w:rsidRDefault="00FE14B4" w:rsidP="00FE14B4">
            <w:pPr>
              <w:pStyle w:val="ListParagraph1"/>
              <w:numPr>
                <w:ilvl w:val="2"/>
                <w:numId w:val="94"/>
              </w:numPr>
              <w:spacing w:line="240" w:lineRule="atLeast"/>
            </w:pPr>
          </w:p>
        </w:tc>
        <w:tc>
          <w:tcPr>
            <w:tcW w:w="2295" w:type="dxa"/>
            <w:shd w:val="clear" w:color="auto" w:fill="FFFFFF" w:themeFill="background1"/>
          </w:tcPr>
          <w:p w14:paraId="7B81B245" w14:textId="6B5718B6" w:rsidR="00FE14B4" w:rsidRPr="00A821DF" w:rsidRDefault="00FE14B4" w:rsidP="00FE14B4">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39A0F428" w14:textId="7A7A0FEF" w:rsidR="00FE14B4" w:rsidRPr="00A821DF" w:rsidRDefault="00FE14B4" w:rsidP="00FE14B4">
            <w:pPr>
              <w:pStyle w:val="ListParagraph1"/>
              <w:jc w:val="left"/>
            </w:pPr>
          </w:p>
        </w:tc>
        <w:tc>
          <w:tcPr>
            <w:tcW w:w="1842" w:type="dxa"/>
            <w:shd w:val="clear" w:color="auto" w:fill="FFFFFF" w:themeFill="background1"/>
          </w:tcPr>
          <w:p w14:paraId="199A383D" w14:textId="77777777" w:rsidR="00FE14B4" w:rsidRPr="00A821DF" w:rsidRDefault="00FE14B4" w:rsidP="00FE14B4">
            <w:pPr>
              <w:rPr>
                <w:sz w:val="22"/>
                <w:szCs w:val="22"/>
                <w:lang w:val="bg-BG"/>
              </w:rPr>
            </w:pPr>
          </w:p>
          <w:p w14:paraId="01DAF27F" w14:textId="226F0EDF" w:rsidR="00FE14B4" w:rsidRPr="00A821DF" w:rsidRDefault="00FE14B4" w:rsidP="00FE14B4">
            <w:pPr>
              <w:rPr>
                <w:sz w:val="22"/>
                <w:szCs w:val="22"/>
                <w:lang w:val="bg-BG" w:eastAsia="en-US"/>
              </w:rPr>
            </w:pPr>
            <w:r w:rsidRPr="00A821DF">
              <w:rPr>
                <w:sz w:val="22"/>
                <w:szCs w:val="22"/>
                <w:lang w:val="bg-BG"/>
              </w:rPr>
              <w:t>2 588,37 лв.</w:t>
            </w:r>
          </w:p>
        </w:tc>
        <w:tc>
          <w:tcPr>
            <w:tcW w:w="1077" w:type="dxa"/>
            <w:shd w:val="clear" w:color="auto" w:fill="FFFFFF" w:themeFill="background1"/>
          </w:tcPr>
          <w:p w14:paraId="5C871A2F" w14:textId="77777777" w:rsidR="00FE14B4" w:rsidRPr="00A821DF" w:rsidRDefault="00FE14B4" w:rsidP="00FE14B4">
            <w:pPr>
              <w:pStyle w:val="ListParagraph1"/>
            </w:pPr>
          </w:p>
        </w:tc>
      </w:tr>
      <w:tr w:rsidR="00FE14B4" w:rsidRPr="00A821DF" w14:paraId="3C1CA47B" w14:textId="77777777" w:rsidTr="00301DB7">
        <w:tc>
          <w:tcPr>
            <w:tcW w:w="1560" w:type="dxa"/>
            <w:shd w:val="clear" w:color="auto" w:fill="BFBFBF"/>
          </w:tcPr>
          <w:p w14:paraId="2F7BA133" w14:textId="77777777" w:rsidR="00FE14B4" w:rsidRPr="00A821DF" w:rsidRDefault="00FE14B4" w:rsidP="00FE14B4">
            <w:pPr>
              <w:pStyle w:val="ListParagraph1"/>
              <w:numPr>
                <w:ilvl w:val="2"/>
                <w:numId w:val="94"/>
              </w:numPr>
              <w:spacing w:line="240" w:lineRule="atLeast"/>
            </w:pPr>
          </w:p>
        </w:tc>
        <w:tc>
          <w:tcPr>
            <w:tcW w:w="2295" w:type="dxa"/>
            <w:shd w:val="clear" w:color="auto" w:fill="FFFFFF" w:themeFill="background1"/>
          </w:tcPr>
          <w:p w14:paraId="34E3E50A" w14:textId="075BF675" w:rsidR="00FE14B4" w:rsidRPr="00A821DF" w:rsidRDefault="00FE14B4" w:rsidP="00FE14B4">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25D67D5C" w14:textId="0E870C16" w:rsidR="00FE14B4" w:rsidRPr="00A821DF" w:rsidRDefault="00FE14B4" w:rsidP="00FE14B4">
            <w:pPr>
              <w:pStyle w:val="ListParagraph1"/>
              <w:jc w:val="left"/>
            </w:pPr>
          </w:p>
        </w:tc>
        <w:tc>
          <w:tcPr>
            <w:tcW w:w="1842" w:type="dxa"/>
            <w:tcBorders>
              <w:bottom w:val="single" w:sz="4" w:space="0" w:color="auto"/>
            </w:tcBorders>
            <w:shd w:val="clear" w:color="auto" w:fill="FFFFFF" w:themeFill="background1"/>
          </w:tcPr>
          <w:p w14:paraId="30940C43" w14:textId="6CABBA8D" w:rsidR="00FE14B4" w:rsidRPr="00A821DF" w:rsidRDefault="00FE14B4" w:rsidP="00FE14B4">
            <w:pPr>
              <w:pStyle w:val="ListParagraph1"/>
            </w:pPr>
            <w:r w:rsidRPr="00A821DF">
              <w:t>421,36 лв.</w:t>
            </w:r>
          </w:p>
        </w:tc>
        <w:tc>
          <w:tcPr>
            <w:tcW w:w="1077" w:type="dxa"/>
            <w:tcBorders>
              <w:bottom w:val="single" w:sz="4" w:space="0" w:color="auto"/>
            </w:tcBorders>
            <w:shd w:val="clear" w:color="auto" w:fill="FFFFFF" w:themeFill="background1"/>
          </w:tcPr>
          <w:p w14:paraId="3AA73803" w14:textId="77777777" w:rsidR="00FE14B4" w:rsidRPr="00A821DF" w:rsidRDefault="00FE14B4" w:rsidP="00FE14B4">
            <w:pPr>
              <w:pStyle w:val="ListParagraph1"/>
            </w:pPr>
          </w:p>
        </w:tc>
      </w:tr>
      <w:tr w:rsidR="00FE14B4" w:rsidRPr="00A821DF" w14:paraId="45CA0290" w14:textId="77777777" w:rsidTr="00301DB7">
        <w:tc>
          <w:tcPr>
            <w:tcW w:w="1560" w:type="dxa"/>
            <w:shd w:val="clear" w:color="auto" w:fill="BFBFBF"/>
          </w:tcPr>
          <w:p w14:paraId="31DED0E9" w14:textId="77777777" w:rsidR="00FE14B4" w:rsidRPr="00A821DF" w:rsidRDefault="00FE14B4" w:rsidP="00FE14B4">
            <w:pPr>
              <w:pStyle w:val="ListParagraph1"/>
              <w:numPr>
                <w:ilvl w:val="1"/>
                <w:numId w:val="94"/>
              </w:numPr>
              <w:spacing w:line="240" w:lineRule="atLeast"/>
            </w:pPr>
          </w:p>
        </w:tc>
        <w:tc>
          <w:tcPr>
            <w:tcW w:w="2295" w:type="dxa"/>
            <w:shd w:val="clear" w:color="auto" w:fill="D9D9D9"/>
          </w:tcPr>
          <w:p w14:paraId="4C014666" w14:textId="47E398B0" w:rsidR="00FE14B4" w:rsidRPr="00A821DF" w:rsidRDefault="00501F01" w:rsidP="00FE14B4">
            <w:pPr>
              <w:rPr>
                <w:b/>
                <w:sz w:val="22"/>
                <w:szCs w:val="22"/>
                <w:lang w:val="bg-BG"/>
              </w:rPr>
            </w:pPr>
            <w:r>
              <w:rPr>
                <w:b/>
                <w:sz w:val="22"/>
                <w:szCs w:val="22"/>
                <w:lang w:val="bg-BG"/>
              </w:rPr>
              <w:t xml:space="preserve">СГРАДА №39 </w:t>
            </w:r>
            <w:r w:rsidR="00FE14B4" w:rsidRPr="00A821DF">
              <w:rPr>
                <w:b/>
                <w:sz w:val="22"/>
                <w:szCs w:val="22"/>
                <w:lang w:val="bg-BG"/>
              </w:rPr>
              <w:t>Филипови, град Пещера, ул. Васил Левски № 24”</w:t>
            </w:r>
          </w:p>
        </w:tc>
        <w:tc>
          <w:tcPr>
            <w:tcW w:w="3544" w:type="dxa"/>
            <w:tcBorders>
              <w:tr2bl w:val="single" w:sz="4" w:space="0" w:color="auto"/>
            </w:tcBorders>
            <w:shd w:val="clear" w:color="auto" w:fill="D9D9D9"/>
          </w:tcPr>
          <w:p w14:paraId="67F68308" w14:textId="77777777" w:rsidR="00FE14B4" w:rsidRPr="00A821DF" w:rsidRDefault="00FE14B4" w:rsidP="00FE14B4">
            <w:pPr>
              <w:pStyle w:val="ListParagraph1"/>
            </w:pPr>
          </w:p>
        </w:tc>
        <w:tc>
          <w:tcPr>
            <w:tcW w:w="1842" w:type="dxa"/>
            <w:tcBorders>
              <w:tr2bl w:val="single" w:sz="4" w:space="0" w:color="auto"/>
            </w:tcBorders>
            <w:shd w:val="clear" w:color="auto" w:fill="D9D9D9"/>
          </w:tcPr>
          <w:p w14:paraId="770DAAC9" w14:textId="77777777" w:rsidR="00FE14B4" w:rsidRPr="00A821DF" w:rsidRDefault="00FE14B4" w:rsidP="00FE14B4">
            <w:pPr>
              <w:pStyle w:val="ListParagraph1"/>
            </w:pPr>
          </w:p>
        </w:tc>
        <w:tc>
          <w:tcPr>
            <w:tcW w:w="1077" w:type="dxa"/>
            <w:tcBorders>
              <w:tr2bl w:val="single" w:sz="4" w:space="0" w:color="auto"/>
            </w:tcBorders>
            <w:shd w:val="clear" w:color="auto" w:fill="D9D9D9"/>
          </w:tcPr>
          <w:p w14:paraId="625DDBE6" w14:textId="77777777" w:rsidR="00FE14B4" w:rsidRPr="00A821DF" w:rsidRDefault="00FE14B4" w:rsidP="00FE14B4">
            <w:pPr>
              <w:pStyle w:val="ListParagraph1"/>
            </w:pPr>
          </w:p>
        </w:tc>
      </w:tr>
      <w:tr w:rsidR="00FE14B4" w:rsidRPr="00A821DF" w14:paraId="41E0E281" w14:textId="77777777" w:rsidTr="00301DB7">
        <w:tc>
          <w:tcPr>
            <w:tcW w:w="1560" w:type="dxa"/>
            <w:shd w:val="clear" w:color="auto" w:fill="BFBFBF"/>
          </w:tcPr>
          <w:p w14:paraId="71D11963" w14:textId="77777777" w:rsidR="00FE14B4" w:rsidRPr="00A821DF" w:rsidRDefault="00FE14B4" w:rsidP="00FE14B4">
            <w:pPr>
              <w:pStyle w:val="ListParagraph1"/>
              <w:numPr>
                <w:ilvl w:val="2"/>
                <w:numId w:val="94"/>
              </w:numPr>
              <w:spacing w:line="240" w:lineRule="atLeast"/>
            </w:pPr>
          </w:p>
        </w:tc>
        <w:tc>
          <w:tcPr>
            <w:tcW w:w="2295" w:type="dxa"/>
            <w:shd w:val="clear" w:color="auto" w:fill="FFFFFF" w:themeFill="background1"/>
          </w:tcPr>
          <w:p w14:paraId="7DC7EB50" w14:textId="21E3B044" w:rsidR="00FE14B4" w:rsidRPr="00A821DF" w:rsidRDefault="00FE14B4" w:rsidP="00FE14B4">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799B621B" w14:textId="6F080C66" w:rsidR="00FE14B4" w:rsidRPr="00A821DF" w:rsidRDefault="00FE14B4" w:rsidP="00FE14B4">
            <w:pPr>
              <w:pStyle w:val="ListParagraph1"/>
              <w:jc w:val="left"/>
            </w:pPr>
          </w:p>
        </w:tc>
        <w:tc>
          <w:tcPr>
            <w:tcW w:w="1842" w:type="dxa"/>
            <w:shd w:val="clear" w:color="auto" w:fill="FFFFFF" w:themeFill="background1"/>
          </w:tcPr>
          <w:p w14:paraId="60213B97" w14:textId="377EB880" w:rsidR="00FE14B4" w:rsidRPr="00A821DF" w:rsidRDefault="00FE14B4" w:rsidP="00FE14B4">
            <w:pPr>
              <w:rPr>
                <w:sz w:val="22"/>
                <w:szCs w:val="22"/>
                <w:lang w:val="bg-BG" w:eastAsia="en-US"/>
              </w:rPr>
            </w:pPr>
            <w:r w:rsidRPr="00A821DF">
              <w:rPr>
                <w:sz w:val="22"/>
                <w:szCs w:val="22"/>
                <w:lang w:val="bg-BG"/>
              </w:rPr>
              <w:t>2 148,30 лв.</w:t>
            </w:r>
          </w:p>
        </w:tc>
        <w:tc>
          <w:tcPr>
            <w:tcW w:w="1077" w:type="dxa"/>
            <w:shd w:val="clear" w:color="auto" w:fill="FFFFFF" w:themeFill="background1"/>
          </w:tcPr>
          <w:p w14:paraId="482155AE" w14:textId="77777777" w:rsidR="00FE14B4" w:rsidRPr="00A821DF" w:rsidRDefault="00FE14B4" w:rsidP="00FE14B4">
            <w:pPr>
              <w:pStyle w:val="ListParagraph1"/>
            </w:pPr>
          </w:p>
        </w:tc>
      </w:tr>
      <w:tr w:rsidR="00FE14B4" w:rsidRPr="00A821DF" w14:paraId="72AC4229" w14:textId="77777777" w:rsidTr="00301DB7">
        <w:tc>
          <w:tcPr>
            <w:tcW w:w="1560" w:type="dxa"/>
            <w:shd w:val="clear" w:color="auto" w:fill="BFBFBF"/>
          </w:tcPr>
          <w:p w14:paraId="6B5E5716" w14:textId="77777777" w:rsidR="00FE14B4" w:rsidRPr="00A821DF" w:rsidRDefault="00FE14B4" w:rsidP="00FE14B4">
            <w:pPr>
              <w:pStyle w:val="ListParagraph1"/>
              <w:numPr>
                <w:ilvl w:val="2"/>
                <w:numId w:val="94"/>
              </w:numPr>
              <w:spacing w:line="240" w:lineRule="atLeast"/>
            </w:pPr>
          </w:p>
        </w:tc>
        <w:tc>
          <w:tcPr>
            <w:tcW w:w="2295" w:type="dxa"/>
            <w:shd w:val="clear" w:color="auto" w:fill="FFFFFF" w:themeFill="background1"/>
          </w:tcPr>
          <w:p w14:paraId="1D3FDA3C" w14:textId="36EDD441" w:rsidR="00FE14B4" w:rsidRPr="00A821DF" w:rsidRDefault="00FE14B4" w:rsidP="00FE14B4">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35A3F15C" w14:textId="6DE75399" w:rsidR="00FE14B4" w:rsidRPr="00A821DF" w:rsidRDefault="00FE14B4" w:rsidP="00FE14B4">
            <w:pPr>
              <w:pStyle w:val="ListParagraph1"/>
              <w:jc w:val="left"/>
            </w:pPr>
          </w:p>
        </w:tc>
        <w:tc>
          <w:tcPr>
            <w:tcW w:w="1842" w:type="dxa"/>
            <w:tcBorders>
              <w:bottom w:val="single" w:sz="4" w:space="0" w:color="auto"/>
            </w:tcBorders>
            <w:shd w:val="clear" w:color="auto" w:fill="FFFFFF" w:themeFill="background1"/>
          </w:tcPr>
          <w:p w14:paraId="6D6F2DC9" w14:textId="12303CF4" w:rsidR="00FE14B4" w:rsidRPr="00A821DF" w:rsidRDefault="00FE14B4" w:rsidP="00FE14B4">
            <w:pPr>
              <w:pStyle w:val="ListParagraph1"/>
            </w:pPr>
            <w:r w:rsidRPr="00A821DF">
              <w:t>349,72 лв.</w:t>
            </w:r>
          </w:p>
          <w:p w14:paraId="38899BF1" w14:textId="77777777" w:rsidR="00FE14B4" w:rsidRPr="00A821DF" w:rsidRDefault="00FE14B4" w:rsidP="00FE14B4">
            <w:pPr>
              <w:jc w:val="center"/>
              <w:rPr>
                <w:sz w:val="22"/>
                <w:szCs w:val="22"/>
                <w:lang w:val="bg-BG" w:eastAsia="en-US"/>
              </w:rPr>
            </w:pPr>
          </w:p>
        </w:tc>
        <w:tc>
          <w:tcPr>
            <w:tcW w:w="1077" w:type="dxa"/>
            <w:tcBorders>
              <w:bottom w:val="single" w:sz="4" w:space="0" w:color="auto"/>
            </w:tcBorders>
            <w:shd w:val="clear" w:color="auto" w:fill="FFFFFF" w:themeFill="background1"/>
          </w:tcPr>
          <w:p w14:paraId="5D3C7047" w14:textId="77777777" w:rsidR="00FE14B4" w:rsidRPr="00A821DF" w:rsidRDefault="00FE14B4" w:rsidP="00FE14B4">
            <w:pPr>
              <w:pStyle w:val="ListParagraph1"/>
            </w:pPr>
          </w:p>
        </w:tc>
      </w:tr>
      <w:tr w:rsidR="00FE14B4" w:rsidRPr="00A821DF" w14:paraId="4D16C763" w14:textId="77777777" w:rsidTr="00301DB7">
        <w:tc>
          <w:tcPr>
            <w:tcW w:w="1560" w:type="dxa"/>
            <w:shd w:val="clear" w:color="auto" w:fill="BFBFBF"/>
          </w:tcPr>
          <w:p w14:paraId="55730E16" w14:textId="77777777" w:rsidR="00FE14B4" w:rsidRPr="00A821DF" w:rsidRDefault="00FE14B4" w:rsidP="00FE14B4">
            <w:pPr>
              <w:pStyle w:val="ListParagraph1"/>
              <w:numPr>
                <w:ilvl w:val="1"/>
                <w:numId w:val="94"/>
              </w:numPr>
              <w:spacing w:line="240" w:lineRule="atLeast"/>
            </w:pPr>
          </w:p>
        </w:tc>
        <w:tc>
          <w:tcPr>
            <w:tcW w:w="2295" w:type="dxa"/>
            <w:shd w:val="clear" w:color="auto" w:fill="D9D9D9"/>
          </w:tcPr>
          <w:p w14:paraId="39F0511D" w14:textId="59D34A54" w:rsidR="00FE14B4" w:rsidRPr="00A821DF" w:rsidRDefault="00501F01" w:rsidP="00FE14B4">
            <w:pPr>
              <w:rPr>
                <w:b/>
                <w:sz w:val="22"/>
                <w:szCs w:val="22"/>
                <w:lang w:val="bg-BG"/>
              </w:rPr>
            </w:pPr>
            <w:r>
              <w:rPr>
                <w:b/>
                <w:sz w:val="22"/>
                <w:szCs w:val="22"/>
                <w:lang w:val="bg-BG"/>
              </w:rPr>
              <w:t xml:space="preserve">СГРАДА №41 </w:t>
            </w:r>
            <w:r w:rsidR="00FE14B4" w:rsidRPr="00A821DF">
              <w:rPr>
                <w:b/>
                <w:sz w:val="22"/>
                <w:szCs w:val="22"/>
                <w:lang w:val="bg-BG"/>
              </w:rPr>
              <w:t>Комбоянови къщи, град Пещера, ул. Михаил Такев № 4”</w:t>
            </w:r>
          </w:p>
        </w:tc>
        <w:tc>
          <w:tcPr>
            <w:tcW w:w="3544" w:type="dxa"/>
            <w:tcBorders>
              <w:tr2bl w:val="single" w:sz="4" w:space="0" w:color="auto"/>
            </w:tcBorders>
            <w:shd w:val="clear" w:color="auto" w:fill="D9D9D9"/>
          </w:tcPr>
          <w:p w14:paraId="53648752" w14:textId="77777777" w:rsidR="00FE14B4" w:rsidRPr="00A821DF" w:rsidRDefault="00FE14B4" w:rsidP="00FE14B4">
            <w:pPr>
              <w:pStyle w:val="ListParagraph1"/>
            </w:pPr>
          </w:p>
        </w:tc>
        <w:tc>
          <w:tcPr>
            <w:tcW w:w="1842" w:type="dxa"/>
            <w:tcBorders>
              <w:tr2bl w:val="single" w:sz="4" w:space="0" w:color="auto"/>
            </w:tcBorders>
            <w:shd w:val="clear" w:color="auto" w:fill="D9D9D9"/>
          </w:tcPr>
          <w:p w14:paraId="52A8410F" w14:textId="77777777" w:rsidR="00FE14B4" w:rsidRPr="00A821DF" w:rsidRDefault="00FE14B4" w:rsidP="00FE14B4">
            <w:pPr>
              <w:pStyle w:val="ListParagraph1"/>
            </w:pPr>
          </w:p>
        </w:tc>
        <w:tc>
          <w:tcPr>
            <w:tcW w:w="1077" w:type="dxa"/>
            <w:tcBorders>
              <w:tr2bl w:val="single" w:sz="4" w:space="0" w:color="auto"/>
            </w:tcBorders>
            <w:shd w:val="clear" w:color="auto" w:fill="D9D9D9"/>
          </w:tcPr>
          <w:p w14:paraId="1BD4C859" w14:textId="77777777" w:rsidR="00FE14B4" w:rsidRPr="00A821DF" w:rsidRDefault="00FE14B4" w:rsidP="00FE14B4">
            <w:pPr>
              <w:pStyle w:val="ListParagraph1"/>
            </w:pPr>
          </w:p>
        </w:tc>
      </w:tr>
      <w:tr w:rsidR="00FE14B4" w:rsidRPr="00A821DF" w14:paraId="72B21225" w14:textId="77777777" w:rsidTr="00301DB7">
        <w:tc>
          <w:tcPr>
            <w:tcW w:w="1560" w:type="dxa"/>
            <w:shd w:val="clear" w:color="auto" w:fill="BFBFBF"/>
          </w:tcPr>
          <w:p w14:paraId="7DEBFE9F" w14:textId="77777777" w:rsidR="00FE14B4" w:rsidRPr="00A821DF" w:rsidRDefault="00FE14B4" w:rsidP="00FE14B4">
            <w:pPr>
              <w:pStyle w:val="ListParagraph1"/>
              <w:numPr>
                <w:ilvl w:val="2"/>
                <w:numId w:val="94"/>
              </w:numPr>
              <w:spacing w:line="240" w:lineRule="atLeast"/>
            </w:pPr>
          </w:p>
        </w:tc>
        <w:tc>
          <w:tcPr>
            <w:tcW w:w="2295" w:type="dxa"/>
            <w:shd w:val="clear" w:color="auto" w:fill="FFFFFF" w:themeFill="background1"/>
          </w:tcPr>
          <w:p w14:paraId="61941BE9" w14:textId="0D056E80" w:rsidR="00FE14B4" w:rsidRPr="00A821DF" w:rsidRDefault="00FE14B4" w:rsidP="00FE14B4">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09FFA71E" w14:textId="19068C70" w:rsidR="00FE14B4" w:rsidRPr="00A821DF" w:rsidRDefault="00FE14B4" w:rsidP="00FE14B4">
            <w:pPr>
              <w:pStyle w:val="ListParagraph1"/>
              <w:jc w:val="left"/>
            </w:pPr>
          </w:p>
        </w:tc>
        <w:tc>
          <w:tcPr>
            <w:tcW w:w="1842" w:type="dxa"/>
            <w:shd w:val="clear" w:color="auto" w:fill="FFFFFF" w:themeFill="background1"/>
          </w:tcPr>
          <w:p w14:paraId="2FBAEBD6" w14:textId="76C6C90E" w:rsidR="00FE14B4" w:rsidRPr="00A821DF" w:rsidRDefault="00FE14B4" w:rsidP="00FE14B4">
            <w:pPr>
              <w:pStyle w:val="ListParagraph1"/>
            </w:pPr>
            <w:r w:rsidRPr="00A821DF">
              <w:t>1 879,29 лв.</w:t>
            </w:r>
          </w:p>
          <w:p w14:paraId="01660200" w14:textId="41676130" w:rsidR="00FE14B4" w:rsidRPr="00A821DF" w:rsidRDefault="00FE14B4" w:rsidP="00FE14B4">
            <w:pPr>
              <w:rPr>
                <w:sz w:val="22"/>
                <w:szCs w:val="22"/>
                <w:lang w:val="bg-BG" w:eastAsia="en-US"/>
              </w:rPr>
            </w:pPr>
          </w:p>
          <w:p w14:paraId="36084834" w14:textId="77777777" w:rsidR="00FE14B4" w:rsidRPr="00A821DF" w:rsidRDefault="00FE14B4" w:rsidP="00FE14B4">
            <w:pPr>
              <w:jc w:val="center"/>
              <w:rPr>
                <w:sz w:val="22"/>
                <w:szCs w:val="22"/>
                <w:lang w:val="bg-BG" w:eastAsia="en-US"/>
              </w:rPr>
            </w:pPr>
          </w:p>
        </w:tc>
        <w:tc>
          <w:tcPr>
            <w:tcW w:w="1077" w:type="dxa"/>
            <w:shd w:val="clear" w:color="auto" w:fill="FFFFFF" w:themeFill="background1"/>
          </w:tcPr>
          <w:p w14:paraId="30F64497" w14:textId="77777777" w:rsidR="00FE14B4" w:rsidRPr="00A821DF" w:rsidRDefault="00FE14B4" w:rsidP="00FE14B4">
            <w:pPr>
              <w:pStyle w:val="ListParagraph1"/>
            </w:pPr>
          </w:p>
        </w:tc>
      </w:tr>
      <w:tr w:rsidR="00FE14B4" w:rsidRPr="00A821DF" w14:paraId="18631427" w14:textId="77777777" w:rsidTr="00301DB7">
        <w:tc>
          <w:tcPr>
            <w:tcW w:w="1560" w:type="dxa"/>
            <w:shd w:val="clear" w:color="auto" w:fill="BFBFBF"/>
          </w:tcPr>
          <w:p w14:paraId="346F059C" w14:textId="77777777" w:rsidR="00FE14B4" w:rsidRPr="00A821DF" w:rsidRDefault="00FE14B4" w:rsidP="00FE14B4">
            <w:pPr>
              <w:pStyle w:val="ListParagraph1"/>
              <w:numPr>
                <w:ilvl w:val="2"/>
                <w:numId w:val="94"/>
              </w:numPr>
              <w:spacing w:line="240" w:lineRule="atLeast"/>
            </w:pPr>
          </w:p>
        </w:tc>
        <w:tc>
          <w:tcPr>
            <w:tcW w:w="2295" w:type="dxa"/>
            <w:shd w:val="clear" w:color="auto" w:fill="FFFFFF" w:themeFill="background1"/>
          </w:tcPr>
          <w:p w14:paraId="2237085E" w14:textId="246CE0E5" w:rsidR="00FE14B4" w:rsidRPr="00A821DF" w:rsidRDefault="00FE14B4" w:rsidP="00FE14B4">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3448B7B2" w14:textId="5E7F09D8" w:rsidR="00FE14B4" w:rsidRPr="00A821DF" w:rsidRDefault="00FE14B4" w:rsidP="00FE14B4">
            <w:pPr>
              <w:pStyle w:val="ListParagraph1"/>
              <w:jc w:val="left"/>
            </w:pPr>
          </w:p>
        </w:tc>
        <w:tc>
          <w:tcPr>
            <w:tcW w:w="1842" w:type="dxa"/>
            <w:tcBorders>
              <w:bottom w:val="single" w:sz="4" w:space="0" w:color="auto"/>
            </w:tcBorders>
            <w:shd w:val="clear" w:color="auto" w:fill="FFFFFF" w:themeFill="background1"/>
          </w:tcPr>
          <w:p w14:paraId="64BBEE52" w14:textId="1B9453EA" w:rsidR="00FE14B4" w:rsidRPr="00A821DF" w:rsidRDefault="00FE14B4" w:rsidP="00FE14B4">
            <w:pPr>
              <w:pStyle w:val="ListParagraph1"/>
            </w:pPr>
            <w:r w:rsidRPr="00A821DF">
              <w:t>305,93 лв.</w:t>
            </w:r>
          </w:p>
          <w:p w14:paraId="3B5DE12D" w14:textId="77777777" w:rsidR="00FE14B4" w:rsidRPr="00A821DF" w:rsidRDefault="00FE14B4" w:rsidP="00FE14B4">
            <w:pPr>
              <w:jc w:val="center"/>
              <w:rPr>
                <w:sz w:val="22"/>
                <w:szCs w:val="22"/>
                <w:lang w:val="bg-BG" w:eastAsia="en-US"/>
              </w:rPr>
            </w:pPr>
          </w:p>
        </w:tc>
        <w:tc>
          <w:tcPr>
            <w:tcW w:w="1077" w:type="dxa"/>
            <w:tcBorders>
              <w:bottom w:val="single" w:sz="4" w:space="0" w:color="auto"/>
            </w:tcBorders>
            <w:shd w:val="clear" w:color="auto" w:fill="FFFFFF" w:themeFill="background1"/>
          </w:tcPr>
          <w:p w14:paraId="18B2A4A5" w14:textId="77777777" w:rsidR="00FE14B4" w:rsidRPr="00A821DF" w:rsidRDefault="00FE14B4" w:rsidP="00FE14B4">
            <w:pPr>
              <w:pStyle w:val="ListParagraph1"/>
            </w:pPr>
          </w:p>
        </w:tc>
      </w:tr>
      <w:tr w:rsidR="00FE14B4" w:rsidRPr="00A821DF" w14:paraId="317FC24F" w14:textId="77777777" w:rsidTr="00301DB7">
        <w:tc>
          <w:tcPr>
            <w:tcW w:w="1560" w:type="dxa"/>
            <w:shd w:val="clear" w:color="auto" w:fill="BFBFBF"/>
          </w:tcPr>
          <w:p w14:paraId="2C08D737" w14:textId="77777777" w:rsidR="00FE14B4" w:rsidRPr="00A821DF" w:rsidRDefault="00FE14B4" w:rsidP="00FE14B4">
            <w:pPr>
              <w:pStyle w:val="ListParagraph1"/>
              <w:numPr>
                <w:ilvl w:val="1"/>
                <w:numId w:val="94"/>
              </w:numPr>
              <w:spacing w:line="240" w:lineRule="atLeast"/>
            </w:pPr>
          </w:p>
        </w:tc>
        <w:tc>
          <w:tcPr>
            <w:tcW w:w="2295" w:type="dxa"/>
            <w:shd w:val="clear" w:color="auto" w:fill="D9D9D9"/>
          </w:tcPr>
          <w:p w14:paraId="6A35118D" w14:textId="5EC08B5F" w:rsidR="00FE14B4" w:rsidRPr="00A821DF" w:rsidRDefault="00FE14B4" w:rsidP="00FE14B4">
            <w:pPr>
              <w:rPr>
                <w:b/>
                <w:sz w:val="22"/>
                <w:szCs w:val="22"/>
                <w:lang w:val="bg-BG"/>
              </w:rPr>
            </w:pPr>
            <w:r w:rsidRPr="00A821DF">
              <w:rPr>
                <w:b/>
                <w:sz w:val="22"/>
                <w:szCs w:val="22"/>
                <w:lang w:val="bg-BG"/>
              </w:rPr>
              <w:t>СГРАДА №45 град Пещера, ул. Веселин Стайков № 31</w:t>
            </w:r>
          </w:p>
        </w:tc>
        <w:tc>
          <w:tcPr>
            <w:tcW w:w="3544" w:type="dxa"/>
            <w:tcBorders>
              <w:tr2bl w:val="single" w:sz="4" w:space="0" w:color="auto"/>
            </w:tcBorders>
            <w:shd w:val="clear" w:color="auto" w:fill="D9D9D9"/>
          </w:tcPr>
          <w:p w14:paraId="10EF2D63" w14:textId="77777777" w:rsidR="00FE14B4" w:rsidRPr="00A821DF" w:rsidRDefault="00FE14B4" w:rsidP="00FE14B4">
            <w:pPr>
              <w:pStyle w:val="ListParagraph1"/>
            </w:pPr>
          </w:p>
        </w:tc>
        <w:tc>
          <w:tcPr>
            <w:tcW w:w="1842" w:type="dxa"/>
            <w:tcBorders>
              <w:tr2bl w:val="single" w:sz="4" w:space="0" w:color="auto"/>
            </w:tcBorders>
            <w:shd w:val="clear" w:color="auto" w:fill="D9D9D9"/>
          </w:tcPr>
          <w:p w14:paraId="42ACD64D" w14:textId="77777777" w:rsidR="00FE14B4" w:rsidRPr="00A821DF" w:rsidRDefault="00FE14B4" w:rsidP="00FE14B4">
            <w:pPr>
              <w:pStyle w:val="ListParagraph1"/>
            </w:pPr>
          </w:p>
        </w:tc>
        <w:tc>
          <w:tcPr>
            <w:tcW w:w="1077" w:type="dxa"/>
            <w:tcBorders>
              <w:tr2bl w:val="single" w:sz="4" w:space="0" w:color="auto"/>
            </w:tcBorders>
            <w:shd w:val="clear" w:color="auto" w:fill="D9D9D9"/>
          </w:tcPr>
          <w:p w14:paraId="7BA62FAC" w14:textId="77777777" w:rsidR="00FE14B4" w:rsidRPr="00A821DF" w:rsidRDefault="00FE14B4" w:rsidP="00FE14B4">
            <w:pPr>
              <w:pStyle w:val="ListParagraph1"/>
            </w:pPr>
          </w:p>
        </w:tc>
      </w:tr>
      <w:tr w:rsidR="00FE14B4" w:rsidRPr="00A821DF" w14:paraId="01BA5D3A" w14:textId="77777777" w:rsidTr="00301DB7">
        <w:trPr>
          <w:trHeight w:val="524"/>
        </w:trPr>
        <w:tc>
          <w:tcPr>
            <w:tcW w:w="1560" w:type="dxa"/>
            <w:shd w:val="clear" w:color="auto" w:fill="BFBFBF"/>
          </w:tcPr>
          <w:p w14:paraId="0D4E2F0A" w14:textId="77777777" w:rsidR="00FE14B4" w:rsidRPr="00A821DF" w:rsidRDefault="00FE14B4" w:rsidP="00FE14B4">
            <w:pPr>
              <w:pStyle w:val="ListParagraph1"/>
              <w:numPr>
                <w:ilvl w:val="2"/>
                <w:numId w:val="94"/>
              </w:numPr>
              <w:spacing w:line="240" w:lineRule="atLeast"/>
            </w:pPr>
          </w:p>
        </w:tc>
        <w:tc>
          <w:tcPr>
            <w:tcW w:w="2295" w:type="dxa"/>
            <w:shd w:val="clear" w:color="auto" w:fill="FFFFFF" w:themeFill="background1"/>
          </w:tcPr>
          <w:p w14:paraId="0B6F3A0C" w14:textId="72309950" w:rsidR="00FE14B4" w:rsidRPr="00A821DF" w:rsidRDefault="00FE14B4" w:rsidP="00FE14B4">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4512A6AA" w14:textId="0519BECA" w:rsidR="00FE14B4" w:rsidRPr="00A821DF" w:rsidRDefault="00FE14B4" w:rsidP="00FE14B4">
            <w:pPr>
              <w:pStyle w:val="ListParagraph1"/>
              <w:jc w:val="left"/>
            </w:pPr>
          </w:p>
        </w:tc>
        <w:tc>
          <w:tcPr>
            <w:tcW w:w="1842" w:type="dxa"/>
            <w:shd w:val="clear" w:color="auto" w:fill="FFFFFF" w:themeFill="background1"/>
          </w:tcPr>
          <w:p w14:paraId="7790AC75" w14:textId="1C13A109" w:rsidR="00FE14B4" w:rsidRPr="00A821DF" w:rsidRDefault="00FE14B4" w:rsidP="00FE14B4">
            <w:pPr>
              <w:pStyle w:val="ListParagraph1"/>
            </w:pPr>
            <w:r w:rsidRPr="00A821DF">
              <w:t>2 347,50 лв.</w:t>
            </w:r>
          </w:p>
          <w:p w14:paraId="2005DD9D" w14:textId="77777777" w:rsidR="00FE14B4" w:rsidRPr="00A821DF" w:rsidRDefault="00FE14B4" w:rsidP="00FE14B4">
            <w:pPr>
              <w:rPr>
                <w:sz w:val="22"/>
                <w:szCs w:val="22"/>
                <w:lang w:val="bg-BG" w:eastAsia="en-US"/>
              </w:rPr>
            </w:pPr>
          </w:p>
        </w:tc>
        <w:tc>
          <w:tcPr>
            <w:tcW w:w="1077" w:type="dxa"/>
            <w:shd w:val="clear" w:color="auto" w:fill="FFFFFF" w:themeFill="background1"/>
          </w:tcPr>
          <w:p w14:paraId="04350981" w14:textId="77777777" w:rsidR="00FE14B4" w:rsidRPr="00A821DF" w:rsidRDefault="00FE14B4" w:rsidP="00FE14B4">
            <w:pPr>
              <w:pStyle w:val="ListParagraph1"/>
            </w:pPr>
          </w:p>
        </w:tc>
      </w:tr>
      <w:tr w:rsidR="00FE14B4" w:rsidRPr="00A821DF" w14:paraId="080ADE93" w14:textId="77777777" w:rsidTr="00301DB7">
        <w:tc>
          <w:tcPr>
            <w:tcW w:w="1560" w:type="dxa"/>
            <w:shd w:val="clear" w:color="auto" w:fill="BFBFBF"/>
          </w:tcPr>
          <w:p w14:paraId="659738DC" w14:textId="77777777" w:rsidR="00FE14B4" w:rsidRPr="00A821DF" w:rsidRDefault="00FE14B4" w:rsidP="00FE14B4">
            <w:pPr>
              <w:pStyle w:val="ListParagraph1"/>
              <w:numPr>
                <w:ilvl w:val="2"/>
                <w:numId w:val="94"/>
              </w:numPr>
              <w:spacing w:line="240" w:lineRule="atLeast"/>
            </w:pPr>
          </w:p>
        </w:tc>
        <w:tc>
          <w:tcPr>
            <w:tcW w:w="2295" w:type="dxa"/>
            <w:shd w:val="clear" w:color="auto" w:fill="FFFFFF" w:themeFill="background1"/>
          </w:tcPr>
          <w:p w14:paraId="756D3201" w14:textId="4D76920A" w:rsidR="00FE14B4" w:rsidRPr="00A821DF" w:rsidRDefault="00FE14B4" w:rsidP="00FE14B4">
            <w:pPr>
              <w:pStyle w:val="ListParagraph1"/>
              <w:jc w:val="left"/>
            </w:pPr>
            <w:r w:rsidRPr="00A821DF">
              <w:t>ДЕЙНОСТ №2 – УПРАЖНЯВАНЕ НА АВТОРСКИ НАДЗОР</w:t>
            </w:r>
          </w:p>
        </w:tc>
        <w:tc>
          <w:tcPr>
            <w:tcW w:w="3544" w:type="dxa"/>
            <w:tcBorders>
              <w:bottom w:val="single" w:sz="4" w:space="0" w:color="auto"/>
            </w:tcBorders>
            <w:shd w:val="clear" w:color="auto" w:fill="FFFFFF" w:themeFill="background1"/>
          </w:tcPr>
          <w:p w14:paraId="79243849" w14:textId="4AA987A6" w:rsidR="00FE14B4" w:rsidRPr="00A821DF" w:rsidRDefault="00FE14B4" w:rsidP="00FE14B4">
            <w:pPr>
              <w:pStyle w:val="ListParagraph1"/>
              <w:jc w:val="left"/>
            </w:pPr>
          </w:p>
        </w:tc>
        <w:tc>
          <w:tcPr>
            <w:tcW w:w="1842" w:type="dxa"/>
            <w:tcBorders>
              <w:bottom w:val="single" w:sz="4" w:space="0" w:color="auto"/>
            </w:tcBorders>
            <w:shd w:val="clear" w:color="auto" w:fill="FFFFFF" w:themeFill="background1"/>
          </w:tcPr>
          <w:p w14:paraId="7D904652" w14:textId="5CF2134D" w:rsidR="00FE14B4" w:rsidRPr="00A821DF" w:rsidRDefault="00FE14B4" w:rsidP="00FE14B4">
            <w:pPr>
              <w:pStyle w:val="ListParagraph1"/>
            </w:pPr>
            <w:r w:rsidRPr="00A821DF">
              <w:t>382,15 лв.</w:t>
            </w:r>
          </w:p>
        </w:tc>
        <w:tc>
          <w:tcPr>
            <w:tcW w:w="1077" w:type="dxa"/>
            <w:tcBorders>
              <w:bottom w:val="single" w:sz="4" w:space="0" w:color="auto"/>
            </w:tcBorders>
            <w:shd w:val="clear" w:color="auto" w:fill="FFFFFF" w:themeFill="background1"/>
          </w:tcPr>
          <w:p w14:paraId="22E6B718" w14:textId="77777777" w:rsidR="00FE14B4" w:rsidRPr="00A821DF" w:rsidRDefault="00FE14B4" w:rsidP="00FE14B4">
            <w:pPr>
              <w:pStyle w:val="ListParagraph1"/>
            </w:pPr>
          </w:p>
        </w:tc>
      </w:tr>
      <w:tr w:rsidR="00FE14B4" w:rsidRPr="00A821DF" w14:paraId="0D002C31" w14:textId="77777777" w:rsidTr="00301DB7">
        <w:tc>
          <w:tcPr>
            <w:tcW w:w="1560" w:type="dxa"/>
            <w:shd w:val="clear" w:color="auto" w:fill="BFBFBF"/>
          </w:tcPr>
          <w:p w14:paraId="2409727D" w14:textId="77777777" w:rsidR="00FE14B4" w:rsidRPr="00A821DF" w:rsidRDefault="00FE14B4" w:rsidP="00FE14B4">
            <w:pPr>
              <w:pStyle w:val="ListParagraph1"/>
              <w:numPr>
                <w:ilvl w:val="1"/>
                <w:numId w:val="94"/>
              </w:numPr>
              <w:spacing w:line="240" w:lineRule="atLeast"/>
            </w:pPr>
          </w:p>
        </w:tc>
        <w:tc>
          <w:tcPr>
            <w:tcW w:w="2295" w:type="dxa"/>
            <w:shd w:val="clear" w:color="auto" w:fill="D9D9D9"/>
          </w:tcPr>
          <w:p w14:paraId="1979EB05" w14:textId="77000E11" w:rsidR="00FE14B4" w:rsidRPr="00A821DF" w:rsidRDefault="00FE14B4" w:rsidP="00FE14B4">
            <w:pPr>
              <w:rPr>
                <w:b/>
                <w:sz w:val="22"/>
                <w:szCs w:val="22"/>
                <w:lang w:val="bg-BG"/>
              </w:rPr>
            </w:pPr>
            <w:r w:rsidRPr="00A821DF">
              <w:rPr>
                <w:b/>
                <w:sz w:val="22"/>
                <w:szCs w:val="22"/>
                <w:lang w:val="bg-BG"/>
              </w:rPr>
              <w:t>СГРАДА №32 гр. Пещера, ул. Коста Гьошев №7 и 7А</w:t>
            </w:r>
          </w:p>
        </w:tc>
        <w:tc>
          <w:tcPr>
            <w:tcW w:w="3544" w:type="dxa"/>
            <w:tcBorders>
              <w:tr2bl w:val="single" w:sz="4" w:space="0" w:color="auto"/>
            </w:tcBorders>
            <w:shd w:val="clear" w:color="auto" w:fill="D9D9D9"/>
          </w:tcPr>
          <w:p w14:paraId="7539EED6" w14:textId="77777777" w:rsidR="00FE14B4" w:rsidRPr="00A821DF" w:rsidRDefault="00FE14B4" w:rsidP="00FE14B4">
            <w:pPr>
              <w:pStyle w:val="ListParagraph1"/>
            </w:pPr>
          </w:p>
        </w:tc>
        <w:tc>
          <w:tcPr>
            <w:tcW w:w="1842" w:type="dxa"/>
            <w:tcBorders>
              <w:tr2bl w:val="single" w:sz="4" w:space="0" w:color="auto"/>
            </w:tcBorders>
            <w:shd w:val="clear" w:color="auto" w:fill="D9D9D9"/>
          </w:tcPr>
          <w:p w14:paraId="4A8C87A5" w14:textId="77777777" w:rsidR="00FE14B4" w:rsidRPr="00A821DF" w:rsidRDefault="00FE14B4" w:rsidP="00FE14B4">
            <w:pPr>
              <w:pStyle w:val="ListParagraph1"/>
            </w:pPr>
          </w:p>
        </w:tc>
        <w:tc>
          <w:tcPr>
            <w:tcW w:w="1077" w:type="dxa"/>
            <w:tcBorders>
              <w:tr2bl w:val="single" w:sz="4" w:space="0" w:color="auto"/>
            </w:tcBorders>
            <w:shd w:val="clear" w:color="auto" w:fill="D9D9D9"/>
          </w:tcPr>
          <w:p w14:paraId="0C3CA12E" w14:textId="77777777" w:rsidR="00FE14B4" w:rsidRPr="00A821DF" w:rsidRDefault="00FE14B4" w:rsidP="00FE14B4">
            <w:pPr>
              <w:pStyle w:val="ListParagraph1"/>
            </w:pPr>
          </w:p>
        </w:tc>
      </w:tr>
      <w:tr w:rsidR="00FE14B4" w:rsidRPr="00A821DF" w14:paraId="5DDE896D" w14:textId="77777777" w:rsidTr="00301DB7">
        <w:tc>
          <w:tcPr>
            <w:tcW w:w="1560" w:type="dxa"/>
            <w:shd w:val="clear" w:color="auto" w:fill="BFBFBF"/>
          </w:tcPr>
          <w:p w14:paraId="5AAC1C68" w14:textId="77777777" w:rsidR="00FE14B4" w:rsidRPr="00A821DF" w:rsidRDefault="00FE14B4" w:rsidP="00FE14B4">
            <w:pPr>
              <w:pStyle w:val="ListParagraph1"/>
              <w:numPr>
                <w:ilvl w:val="2"/>
                <w:numId w:val="94"/>
              </w:numPr>
              <w:spacing w:line="240" w:lineRule="atLeast"/>
            </w:pPr>
          </w:p>
        </w:tc>
        <w:tc>
          <w:tcPr>
            <w:tcW w:w="2295" w:type="dxa"/>
            <w:shd w:val="clear" w:color="auto" w:fill="FFFFFF" w:themeFill="background1"/>
          </w:tcPr>
          <w:p w14:paraId="17CA9BFF" w14:textId="7C90853C" w:rsidR="00FE14B4" w:rsidRPr="00A821DF" w:rsidRDefault="00FE14B4" w:rsidP="00FE14B4">
            <w:pPr>
              <w:pStyle w:val="ListParagraph1"/>
              <w:jc w:val="left"/>
            </w:pPr>
            <w:r w:rsidRPr="00A821DF">
              <w:t>ДЕЙНОСТ №1 - ИЗГОТВЯНЕ НА РАБОТЕН ИНВЕСТИЦИОНЕН ПРОЕКТ</w:t>
            </w:r>
          </w:p>
        </w:tc>
        <w:tc>
          <w:tcPr>
            <w:tcW w:w="3544" w:type="dxa"/>
            <w:shd w:val="clear" w:color="auto" w:fill="FFFFFF" w:themeFill="background1"/>
          </w:tcPr>
          <w:p w14:paraId="52CF53C9" w14:textId="72DDF086" w:rsidR="00FE14B4" w:rsidRPr="00A821DF" w:rsidRDefault="00FE14B4" w:rsidP="00FE14B4">
            <w:pPr>
              <w:pStyle w:val="ListParagraph1"/>
              <w:jc w:val="left"/>
            </w:pPr>
          </w:p>
        </w:tc>
        <w:tc>
          <w:tcPr>
            <w:tcW w:w="1842" w:type="dxa"/>
            <w:shd w:val="clear" w:color="auto" w:fill="FFFFFF" w:themeFill="background1"/>
          </w:tcPr>
          <w:p w14:paraId="65699AE3" w14:textId="571ED4E4" w:rsidR="00FE14B4" w:rsidRPr="00A821DF" w:rsidRDefault="00FE14B4" w:rsidP="00FE14B4">
            <w:pPr>
              <w:rPr>
                <w:sz w:val="22"/>
                <w:szCs w:val="22"/>
                <w:lang w:val="bg-BG" w:eastAsia="en-US"/>
              </w:rPr>
            </w:pPr>
            <w:r w:rsidRPr="00A821DF">
              <w:rPr>
                <w:sz w:val="22"/>
                <w:szCs w:val="22"/>
                <w:lang w:val="bg-BG"/>
              </w:rPr>
              <w:t>2 114,72 лв.</w:t>
            </w:r>
          </w:p>
        </w:tc>
        <w:tc>
          <w:tcPr>
            <w:tcW w:w="1077" w:type="dxa"/>
            <w:shd w:val="clear" w:color="auto" w:fill="FFFFFF" w:themeFill="background1"/>
          </w:tcPr>
          <w:p w14:paraId="5F410EB8" w14:textId="77777777" w:rsidR="00FE14B4" w:rsidRPr="00A821DF" w:rsidRDefault="00FE14B4" w:rsidP="00FE14B4">
            <w:pPr>
              <w:pStyle w:val="ListParagraph1"/>
            </w:pPr>
          </w:p>
        </w:tc>
      </w:tr>
      <w:tr w:rsidR="00FE14B4" w:rsidRPr="00A821DF" w14:paraId="4119B875" w14:textId="77777777" w:rsidTr="00301DB7">
        <w:tc>
          <w:tcPr>
            <w:tcW w:w="1560" w:type="dxa"/>
            <w:shd w:val="clear" w:color="auto" w:fill="BFBFBF"/>
          </w:tcPr>
          <w:p w14:paraId="3D4AF99B" w14:textId="77777777" w:rsidR="00FE14B4" w:rsidRPr="00A821DF" w:rsidRDefault="00FE14B4" w:rsidP="00FE14B4">
            <w:pPr>
              <w:pStyle w:val="ListParagraph1"/>
              <w:numPr>
                <w:ilvl w:val="2"/>
                <w:numId w:val="94"/>
              </w:numPr>
              <w:spacing w:line="240" w:lineRule="atLeast"/>
            </w:pPr>
          </w:p>
        </w:tc>
        <w:tc>
          <w:tcPr>
            <w:tcW w:w="2295" w:type="dxa"/>
            <w:shd w:val="clear" w:color="auto" w:fill="FFFFFF" w:themeFill="background1"/>
          </w:tcPr>
          <w:p w14:paraId="00569571" w14:textId="4F54506C" w:rsidR="00FE14B4" w:rsidRPr="00A821DF" w:rsidRDefault="00FE14B4" w:rsidP="00FE14B4">
            <w:pPr>
              <w:pStyle w:val="ListParagraph1"/>
              <w:jc w:val="left"/>
            </w:pPr>
            <w:r w:rsidRPr="00A821DF">
              <w:t>ДЕЙНОСТ №2 – УПРАЖНЯВАНЕ НА АВТОРСКИ НАДЗОР</w:t>
            </w:r>
          </w:p>
        </w:tc>
        <w:tc>
          <w:tcPr>
            <w:tcW w:w="3544" w:type="dxa"/>
            <w:shd w:val="clear" w:color="auto" w:fill="FFFFFF" w:themeFill="background1"/>
          </w:tcPr>
          <w:p w14:paraId="14AFB345" w14:textId="64C5BF86" w:rsidR="00FE14B4" w:rsidRPr="00A821DF" w:rsidRDefault="00FE14B4" w:rsidP="00FE14B4">
            <w:pPr>
              <w:pStyle w:val="ListParagraph1"/>
              <w:jc w:val="left"/>
            </w:pPr>
          </w:p>
        </w:tc>
        <w:tc>
          <w:tcPr>
            <w:tcW w:w="1842" w:type="dxa"/>
            <w:shd w:val="clear" w:color="auto" w:fill="FFFFFF" w:themeFill="background1"/>
          </w:tcPr>
          <w:p w14:paraId="337D1FC8" w14:textId="3C4EB4B9" w:rsidR="00FE14B4" w:rsidRPr="00A821DF" w:rsidRDefault="00FE14B4" w:rsidP="00FE14B4">
            <w:pPr>
              <w:pStyle w:val="ListParagraph1"/>
              <w:jc w:val="left"/>
            </w:pPr>
            <w:r w:rsidRPr="00A821DF">
              <w:t>344,26 лв.</w:t>
            </w:r>
          </w:p>
        </w:tc>
        <w:tc>
          <w:tcPr>
            <w:tcW w:w="1077" w:type="dxa"/>
            <w:shd w:val="clear" w:color="auto" w:fill="FFFFFF" w:themeFill="background1"/>
          </w:tcPr>
          <w:p w14:paraId="623908F6" w14:textId="77777777" w:rsidR="00FE14B4" w:rsidRPr="00A821DF" w:rsidRDefault="00FE14B4" w:rsidP="00FE14B4">
            <w:pPr>
              <w:pStyle w:val="ListParagraph1"/>
            </w:pPr>
          </w:p>
        </w:tc>
      </w:tr>
    </w:tbl>
    <w:p w14:paraId="6D8B7A58" w14:textId="77777777" w:rsidR="003420EB" w:rsidRPr="00A821DF" w:rsidRDefault="003420EB" w:rsidP="00A152C2">
      <w:pPr>
        <w:pStyle w:val="ListParagraph1"/>
        <w:rPr>
          <w:rFonts w:cs="Times New Roman"/>
          <w:b/>
        </w:rPr>
      </w:pPr>
    </w:p>
    <w:p w14:paraId="39E0DE51" w14:textId="77777777" w:rsidR="008342D6" w:rsidRPr="00A821DF" w:rsidRDefault="008342D6" w:rsidP="00254C9D">
      <w:pPr>
        <w:pStyle w:val="afff2"/>
        <w:numPr>
          <w:ilvl w:val="0"/>
          <w:numId w:val="91"/>
        </w:numPr>
        <w:spacing w:before="120" w:after="120" w:line="0" w:lineRule="atLeast"/>
        <w:jc w:val="both"/>
        <w:rPr>
          <w:sz w:val="22"/>
          <w:szCs w:val="22"/>
          <w:lang w:val="bg-BG"/>
        </w:rPr>
      </w:pPr>
      <w:bookmarkStart w:id="3" w:name="_Ref357407724"/>
      <w:r w:rsidRPr="00A821DF">
        <w:rPr>
          <w:sz w:val="22"/>
          <w:szCs w:val="22"/>
          <w:lang w:val="bg-BG"/>
        </w:rPr>
        <w:t xml:space="preserve">Плащането на </w:t>
      </w:r>
      <w:r w:rsidRPr="00A821DF">
        <w:rPr>
          <w:b/>
          <w:bCs/>
          <w:sz w:val="22"/>
          <w:szCs w:val="22"/>
          <w:lang w:val="bg-BG"/>
        </w:rPr>
        <w:t>ЦЕНАТА ЗА ИЗПЪЛНЕНИЕ НА ДОГОВОРА</w:t>
      </w:r>
      <w:r w:rsidRPr="00A821DF">
        <w:rPr>
          <w:sz w:val="22"/>
          <w:szCs w:val="22"/>
          <w:lang w:val="bg-BG"/>
        </w:rPr>
        <w:t xml:space="preserve"> се извършва при условията и по реда на договора.</w:t>
      </w:r>
      <w:bookmarkEnd w:id="3"/>
    </w:p>
    <w:p w14:paraId="02BDAA63" w14:textId="2413FB18" w:rsidR="008342D6" w:rsidRPr="00A821DF" w:rsidRDefault="008342D6" w:rsidP="00254C9D">
      <w:pPr>
        <w:pStyle w:val="afff2"/>
        <w:numPr>
          <w:ilvl w:val="0"/>
          <w:numId w:val="91"/>
        </w:numPr>
        <w:spacing w:before="120" w:after="120" w:line="0" w:lineRule="atLeast"/>
        <w:jc w:val="both"/>
        <w:rPr>
          <w:sz w:val="22"/>
          <w:szCs w:val="22"/>
          <w:lang w:val="bg-BG"/>
        </w:rPr>
      </w:pPr>
      <w:bookmarkStart w:id="4" w:name="_Ref357407732"/>
      <w:r w:rsidRPr="00A821DF">
        <w:rPr>
          <w:sz w:val="22"/>
          <w:szCs w:val="22"/>
          <w:lang w:val="bg-BG"/>
        </w:rPr>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bookmarkEnd w:id="4"/>
    </w:p>
    <w:p w14:paraId="0E203CE2" w14:textId="77777777" w:rsidR="008342D6" w:rsidRPr="00A821DF" w:rsidRDefault="008342D6" w:rsidP="00254C9D">
      <w:pPr>
        <w:pStyle w:val="afff2"/>
        <w:numPr>
          <w:ilvl w:val="0"/>
          <w:numId w:val="91"/>
        </w:numPr>
        <w:spacing w:before="120" w:after="120" w:line="0" w:lineRule="atLeast"/>
        <w:jc w:val="both"/>
        <w:rPr>
          <w:sz w:val="22"/>
          <w:szCs w:val="22"/>
          <w:lang w:val="bg-BG"/>
        </w:rPr>
      </w:pPr>
      <w:bookmarkStart w:id="5" w:name="_Ref357407750"/>
      <w:r w:rsidRPr="00A821DF">
        <w:rPr>
          <w:sz w:val="22"/>
          <w:szCs w:val="22"/>
          <w:lang w:val="bg-BG"/>
        </w:rPr>
        <w:t xml:space="preserve">С настоящото Ценово Предложение още веднъж </w:t>
      </w:r>
      <w:r w:rsidRPr="00A821DF">
        <w:rPr>
          <w:b/>
          <w:bCs/>
          <w:sz w:val="22"/>
          <w:szCs w:val="22"/>
          <w:lang w:val="bg-BG"/>
        </w:rPr>
        <w:t>ДЕКЛАРИРАМЕ</w:t>
      </w:r>
      <w:r w:rsidRPr="00A821DF">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821DF">
        <w:rPr>
          <w:sz w:val="22"/>
          <w:szCs w:val="22"/>
          <w:lang w:val="bg-BG"/>
        </w:rPr>
        <w:t xml:space="preserve"> нарушение, описано в договора </w:t>
      </w:r>
      <w:r w:rsidRPr="00A821DF">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7475845D" w14:textId="77777777" w:rsidR="00254C9D" w:rsidRPr="00A821DF" w:rsidRDefault="00254C9D" w:rsidP="00A152C2">
      <w:pPr>
        <w:spacing w:before="120" w:after="120" w:line="0" w:lineRule="atLeast"/>
        <w:jc w:val="both"/>
        <w:rPr>
          <w:sz w:val="22"/>
          <w:szCs w:val="22"/>
          <w:lang w:val="bg-BG"/>
        </w:rPr>
      </w:pPr>
    </w:p>
    <w:p w14:paraId="4E1A5FCE" w14:textId="77777777" w:rsidR="000626F7" w:rsidRPr="00A821DF" w:rsidRDefault="008342D6" w:rsidP="00A152C2">
      <w:pPr>
        <w:spacing w:before="120" w:after="120" w:line="0" w:lineRule="atLeast"/>
        <w:jc w:val="both"/>
        <w:rPr>
          <w:sz w:val="22"/>
          <w:szCs w:val="22"/>
          <w:lang w:val="bg-BG"/>
        </w:rPr>
      </w:pPr>
      <w:r w:rsidRPr="00A821DF">
        <w:rPr>
          <w:sz w:val="22"/>
          <w:szCs w:val="22"/>
          <w:lang w:val="bg-BG"/>
        </w:rPr>
        <w:t>Известна ми е отговорността по чл.313 от Наказателния кодекс.</w:t>
      </w:r>
    </w:p>
    <w:p w14:paraId="27EE83A1" w14:textId="77777777" w:rsidR="000626F7" w:rsidRPr="00A821DF" w:rsidRDefault="000626F7" w:rsidP="00A152C2">
      <w:pPr>
        <w:spacing w:before="120" w:after="120" w:line="0" w:lineRule="atLeast"/>
        <w:jc w:val="both"/>
        <w:rPr>
          <w:sz w:val="22"/>
          <w:szCs w:val="22"/>
          <w:lang w:val="bg-BG"/>
        </w:rPr>
      </w:pPr>
    </w:p>
    <w:p w14:paraId="1E5BC655" w14:textId="77777777" w:rsidR="000626F7" w:rsidRPr="00A821DF" w:rsidRDefault="000626F7" w:rsidP="00A152C2">
      <w:pPr>
        <w:spacing w:before="120" w:after="120" w:line="0" w:lineRule="atLeast"/>
        <w:jc w:val="both"/>
        <w:rPr>
          <w:sz w:val="22"/>
          <w:szCs w:val="22"/>
          <w:lang w:val="bg-BG"/>
        </w:rPr>
      </w:pPr>
    </w:p>
    <w:p w14:paraId="288AB6D0" w14:textId="043C74DC" w:rsidR="008342D6" w:rsidRPr="00A821DF" w:rsidRDefault="008342D6" w:rsidP="00A152C2">
      <w:pPr>
        <w:spacing w:before="120" w:after="120" w:line="0" w:lineRule="atLeast"/>
        <w:jc w:val="both"/>
        <w:rPr>
          <w:sz w:val="22"/>
          <w:szCs w:val="22"/>
          <w:lang w:val="bg-BG"/>
        </w:rPr>
      </w:pPr>
      <w:r w:rsidRPr="00A821DF">
        <w:rPr>
          <w:sz w:val="22"/>
          <w:szCs w:val="22"/>
          <w:lang w:val="bg-BG"/>
        </w:rPr>
        <w:t>[</w:t>
      </w:r>
      <w:r w:rsidRPr="00A821DF">
        <w:rPr>
          <w:i/>
          <w:iCs/>
          <w:sz w:val="22"/>
          <w:szCs w:val="22"/>
          <w:lang w:val="bg-BG"/>
        </w:rPr>
        <w:t>дата на подписване</w:t>
      </w:r>
      <w:r w:rsidRPr="00A821DF">
        <w:rPr>
          <w:sz w:val="22"/>
          <w:szCs w:val="22"/>
          <w:lang w:val="bg-BG"/>
        </w:rPr>
        <w:t>]</w:t>
      </w:r>
      <w:r w:rsidRPr="00A821DF">
        <w:rPr>
          <w:sz w:val="22"/>
          <w:szCs w:val="22"/>
          <w:lang w:val="bg-BG"/>
        </w:rPr>
        <w:tab/>
      </w:r>
      <w:r w:rsidRPr="00A821DF">
        <w:rPr>
          <w:sz w:val="22"/>
          <w:szCs w:val="22"/>
          <w:lang w:val="bg-BG"/>
        </w:rPr>
        <w:tab/>
      </w:r>
      <w:r w:rsidRPr="00A821DF">
        <w:rPr>
          <w:sz w:val="22"/>
          <w:szCs w:val="22"/>
          <w:lang w:val="bg-BG"/>
        </w:rPr>
        <w:tab/>
      </w:r>
      <w:r w:rsidRPr="00A821DF">
        <w:rPr>
          <w:sz w:val="22"/>
          <w:szCs w:val="22"/>
          <w:lang w:val="bg-BG"/>
        </w:rPr>
        <w:tab/>
      </w:r>
      <w:r w:rsidRPr="00A821DF">
        <w:rPr>
          <w:sz w:val="22"/>
          <w:szCs w:val="22"/>
          <w:lang w:val="bg-BG"/>
        </w:rPr>
        <w:tab/>
        <w:t>Декларатор: [</w:t>
      </w:r>
      <w:r w:rsidRPr="00A821DF">
        <w:rPr>
          <w:i/>
          <w:iCs/>
          <w:sz w:val="22"/>
          <w:szCs w:val="22"/>
          <w:lang w:val="bg-BG"/>
        </w:rPr>
        <w:t>подпис</w:t>
      </w:r>
      <w:r w:rsidRPr="00A821DF">
        <w:rPr>
          <w:sz w:val="22"/>
          <w:szCs w:val="22"/>
          <w:lang w:val="bg-BG"/>
        </w:rPr>
        <w:t xml:space="preserve">]:  </w:t>
      </w:r>
    </w:p>
    <w:p w14:paraId="6C93FFF5" w14:textId="77777777" w:rsidR="00C06D32" w:rsidRPr="00062D7E" w:rsidRDefault="008342D6" w:rsidP="00A152C2">
      <w:pPr>
        <w:spacing w:before="120" w:after="120" w:line="0" w:lineRule="atLeast"/>
        <w:jc w:val="both"/>
        <w:rPr>
          <w:sz w:val="22"/>
          <w:szCs w:val="22"/>
          <w:lang w:val="bg-BG"/>
        </w:rPr>
      </w:pPr>
      <w:r w:rsidRPr="00A821DF">
        <w:rPr>
          <w:sz w:val="22"/>
          <w:szCs w:val="22"/>
          <w:lang w:val="bg-BG"/>
        </w:rPr>
        <w:tab/>
      </w:r>
      <w:r w:rsidRPr="00A821DF">
        <w:rPr>
          <w:sz w:val="22"/>
          <w:szCs w:val="22"/>
          <w:lang w:val="bg-BG"/>
        </w:rPr>
        <w:tab/>
      </w:r>
      <w:r w:rsidRPr="00A821DF">
        <w:rPr>
          <w:sz w:val="22"/>
          <w:szCs w:val="22"/>
          <w:lang w:val="bg-BG"/>
        </w:rPr>
        <w:tab/>
      </w:r>
      <w:r w:rsidRPr="00A821DF">
        <w:rPr>
          <w:sz w:val="22"/>
          <w:szCs w:val="22"/>
          <w:lang w:val="bg-BG"/>
        </w:rPr>
        <w:tab/>
      </w:r>
      <w:r w:rsidRPr="00A821DF">
        <w:rPr>
          <w:sz w:val="22"/>
          <w:szCs w:val="22"/>
          <w:lang w:val="bg-BG"/>
        </w:rPr>
        <w:tab/>
      </w:r>
      <w:r w:rsidRPr="00A821DF">
        <w:rPr>
          <w:sz w:val="22"/>
          <w:szCs w:val="22"/>
          <w:lang w:val="bg-BG"/>
        </w:rPr>
        <w:tab/>
      </w:r>
      <w:r w:rsidRPr="00A821DF">
        <w:rPr>
          <w:sz w:val="22"/>
          <w:szCs w:val="22"/>
          <w:lang w:val="bg-BG"/>
        </w:rPr>
        <w:tab/>
        <w:t>[</w:t>
      </w:r>
      <w:r w:rsidRPr="00A821DF">
        <w:rPr>
          <w:i/>
          <w:iCs/>
          <w:sz w:val="22"/>
          <w:szCs w:val="22"/>
          <w:lang w:val="bg-BG"/>
        </w:rPr>
        <w:t>печат, когато е приложимо</w:t>
      </w:r>
      <w:r w:rsidRPr="00A821DF">
        <w:rPr>
          <w:sz w:val="22"/>
          <w:szCs w:val="22"/>
          <w:lang w:val="bg-BG"/>
        </w:rPr>
        <w:t>]</w:t>
      </w:r>
    </w:p>
    <w:p w14:paraId="04CF5544" w14:textId="77777777" w:rsidR="00301444" w:rsidRPr="00062D7E" w:rsidRDefault="00301444" w:rsidP="00A152C2">
      <w:pPr>
        <w:spacing w:before="120" w:after="120" w:line="0" w:lineRule="atLeast"/>
        <w:jc w:val="both"/>
        <w:rPr>
          <w:sz w:val="22"/>
          <w:szCs w:val="22"/>
          <w:lang w:val="bg-BG"/>
        </w:rPr>
      </w:pPr>
    </w:p>
    <w:sectPr w:rsidR="00301444" w:rsidRPr="00062D7E"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BEF6B" w14:textId="77777777" w:rsidR="00301DB7" w:rsidRDefault="00301DB7">
      <w:r>
        <w:separator/>
      </w:r>
    </w:p>
  </w:endnote>
  <w:endnote w:type="continuationSeparator" w:id="0">
    <w:p w14:paraId="19E29FB8" w14:textId="77777777" w:rsidR="00301DB7" w:rsidRDefault="0030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7FF04" w14:textId="77777777" w:rsidR="00301DB7" w:rsidRDefault="00301DB7">
      <w:r>
        <w:separator/>
      </w:r>
    </w:p>
  </w:footnote>
  <w:footnote w:type="continuationSeparator" w:id="0">
    <w:p w14:paraId="77731955" w14:textId="77777777" w:rsidR="00301DB7" w:rsidRDefault="00301DB7">
      <w:r>
        <w:continuationSeparator/>
      </w:r>
    </w:p>
  </w:footnote>
  <w:footnote w:id="1">
    <w:p w14:paraId="08FC31DD" w14:textId="77777777" w:rsidR="00301DB7" w:rsidRPr="00F87F15" w:rsidRDefault="00301DB7"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301DB7" w:rsidRPr="00F87F15" w:rsidRDefault="00301DB7"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9"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1"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2"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3"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4"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5"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7"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A6E7E51"/>
    <w:multiLevelType w:val="multilevel"/>
    <w:tmpl w:val="46CECDC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3"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4"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1"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136DE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4C837B16"/>
    <w:multiLevelType w:val="multilevel"/>
    <w:tmpl w:val="2B40C39E"/>
    <w:lvl w:ilvl="0">
      <w:start w:val="1"/>
      <w:numFmt w:val="decimal"/>
      <w:lvlText w:val="%1."/>
      <w:lvlJc w:val="left"/>
      <w:pPr>
        <w:ind w:left="360" w:hanging="360"/>
      </w:pPr>
      <w:rPr>
        <w:b/>
        <w:bCs/>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5"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8" w15:restartNumberingAfterBreak="0">
    <w:nsid w:val="5A4714DC"/>
    <w:multiLevelType w:val="multilevel"/>
    <w:tmpl w:val="2B40C39E"/>
    <w:lvl w:ilvl="0">
      <w:start w:val="1"/>
      <w:numFmt w:val="decimal"/>
      <w:lvlText w:val="%1."/>
      <w:lvlJc w:val="left"/>
      <w:pPr>
        <w:ind w:left="360" w:hanging="360"/>
      </w:pPr>
      <w:rPr>
        <w:b/>
        <w:bCs/>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70"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2"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3"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4"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0"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1"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3"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4"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5"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6"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7"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8"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9"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0"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1" w15:restartNumberingAfterBreak="0">
    <w:nsid w:val="7797320A"/>
    <w:multiLevelType w:val="multilevel"/>
    <w:tmpl w:val="F246FD50"/>
    <w:lvl w:ilvl="0">
      <w:start w:val="1"/>
      <w:numFmt w:val="decimal"/>
      <w:lvlText w:val="%1."/>
      <w:lvlJc w:val="left"/>
      <w:pPr>
        <w:ind w:left="360" w:hanging="360"/>
      </w:pPr>
      <w:rPr>
        <w:b/>
        <w:bCs/>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3"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4"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6" w15:restartNumberingAfterBreak="0">
    <w:nsid w:val="7BD3128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7"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8"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5"/>
  </w:num>
  <w:num w:numId="4">
    <w:abstractNumId w:val="85"/>
  </w:num>
  <w:num w:numId="5">
    <w:abstractNumId w:val="71"/>
  </w:num>
  <w:num w:numId="6">
    <w:abstractNumId w:val="86"/>
  </w:num>
  <w:num w:numId="7">
    <w:abstractNumId w:val="88"/>
  </w:num>
  <w:num w:numId="8">
    <w:abstractNumId w:val="87"/>
  </w:num>
  <w:num w:numId="9">
    <w:abstractNumId w:val="72"/>
  </w:num>
  <w:num w:numId="10">
    <w:abstractNumId w:val="14"/>
  </w:num>
  <w:num w:numId="11">
    <w:abstractNumId w:val="8"/>
  </w:num>
  <w:num w:numId="12">
    <w:abstractNumId w:val="98"/>
  </w:num>
  <w:num w:numId="13">
    <w:abstractNumId w:val="18"/>
  </w:num>
  <w:num w:numId="14">
    <w:abstractNumId w:val="21"/>
  </w:num>
  <w:num w:numId="15">
    <w:abstractNumId w:val="79"/>
  </w:num>
  <w:num w:numId="16">
    <w:abstractNumId w:val="92"/>
  </w:num>
  <w:num w:numId="17">
    <w:abstractNumId w:val="29"/>
  </w:num>
  <w:num w:numId="18">
    <w:abstractNumId w:val="57"/>
  </w:num>
  <w:num w:numId="19">
    <w:abstractNumId w:val="25"/>
  </w:num>
  <w:num w:numId="20">
    <w:abstractNumId w:val="94"/>
  </w:num>
  <w:num w:numId="21">
    <w:abstractNumId w:val="32"/>
  </w:num>
  <w:num w:numId="22">
    <w:abstractNumId w:val="90"/>
  </w:num>
  <w:num w:numId="23">
    <w:abstractNumId w:val="64"/>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6"/>
  </w:num>
  <w:num w:numId="31">
    <w:abstractNumId w:val="42"/>
  </w:num>
  <w:num w:numId="32">
    <w:abstractNumId w:val="3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7"/>
  </w:num>
  <w:num w:numId="36">
    <w:abstractNumId w:val="41"/>
  </w:num>
  <w:num w:numId="37">
    <w:abstractNumId w:val="48"/>
  </w:num>
  <w:num w:numId="38">
    <w:abstractNumId w:val="69"/>
  </w:num>
  <w:num w:numId="39">
    <w:abstractNumId w:val="16"/>
  </w:num>
  <w:num w:numId="40">
    <w:abstractNumId w:val="22"/>
  </w:num>
  <w:num w:numId="41">
    <w:abstractNumId w:val="78"/>
  </w:num>
  <w:num w:numId="42">
    <w:abstractNumId w:val="19"/>
  </w:num>
  <w:num w:numId="43">
    <w:abstractNumId w:val="40"/>
  </w:num>
  <w:num w:numId="44">
    <w:abstractNumId w:val="62"/>
  </w:num>
  <w:num w:numId="45">
    <w:abstractNumId w:val="82"/>
  </w:num>
  <w:num w:numId="46">
    <w:abstractNumId w:val="7"/>
  </w:num>
  <w:num w:numId="47">
    <w:abstractNumId w:val="49"/>
  </w:num>
  <w:num w:numId="48">
    <w:abstractNumId w:val="38"/>
  </w:num>
  <w:num w:numId="49">
    <w:abstractNumId w:val="63"/>
  </w:num>
  <w:num w:numId="50">
    <w:abstractNumId w:val="51"/>
  </w:num>
  <w:num w:numId="51">
    <w:abstractNumId w:val="65"/>
  </w:num>
  <w:num w:numId="52">
    <w:abstractNumId w:val="6"/>
  </w:num>
  <w:num w:numId="53">
    <w:abstractNumId w:val="34"/>
  </w:num>
  <w:num w:numId="54">
    <w:abstractNumId w:val="53"/>
  </w:num>
  <w:num w:numId="55">
    <w:abstractNumId w:val="35"/>
  </w:num>
  <w:num w:numId="56">
    <w:abstractNumId w:val="13"/>
  </w:num>
  <w:num w:numId="57">
    <w:abstractNumId w:val="36"/>
  </w:num>
  <w:num w:numId="58">
    <w:abstractNumId w:val="11"/>
  </w:num>
  <w:num w:numId="59">
    <w:abstractNumId w:val="46"/>
  </w:num>
  <w:num w:numId="60">
    <w:abstractNumId w:val="89"/>
  </w:num>
  <w:num w:numId="61">
    <w:abstractNumId w:val="74"/>
  </w:num>
  <w:num w:numId="62">
    <w:abstractNumId w:val="95"/>
  </w:num>
  <w:num w:numId="63">
    <w:abstractNumId w:val="4"/>
  </w:num>
  <w:num w:numId="64">
    <w:abstractNumId w:val="45"/>
  </w:num>
  <w:num w:numId="65">
    <w:abstractNumId w:val="30"/>
  </w:num>
  <w:num w:numId="66">
    <w:abstractNumId w:val="80"/>
  </w:num>
  <w:num w:numId="67">
    <w:abstractNumId w:val="33"/>
  </w:num>
  <w:num w:numId="68">
    <w:abstractNumId w:val="84"/>
  </w:num>
  <w:num w:numId="69">
    <w:abstractNumId w:val="73"/>
  </w:num>
  <w:num w:numId="70">
    <w:abstractNumId w:val="77"/>
  </w:num>
  <w:num w:numId="71">
    <w:abstractNumId w:val="12"/>
  </w:num>
  <w:num w:numId="72">
    <w:abstractNumId w:val="67"/>
  </w:num>
  <w:num w:numId="73">
    <w:abstractNumId w:val="60"/>
  </w:num>
  <w:num w:numId="74">
    <w:abstractNumId w:val="66"/>
  </w:num>
  <w:num w:numId="75">
    <w:abstractNumId w:val="93"/>
  </w:num>
  <w:num w:numId="76">
    <w:abstractNumId w:val="43"/>
  </w:num>
  <w:num w:numId="77">
    <w:abstractNumId w:val="10"/>
  </w:num>
  <w:num w:numId="78">
    <w:abstractNumId w:val="23"/>
  </w:num>
  <w:num w:numId="79">
    <w:abstractNumId w:val="55"/>
  </w:num>
  <w:num w:numId="80">
    <w:abstractNumId w:val="58"/>
  </w:num>
  <w:num w:numId="81">
    <w:abstractNumId w:val="47"/>
  </w:num>
  <w:num w:numId="82">
    <w:abstractNumId w:val="17"/>
  </w:num>
  <w:num w:numId="83">
    <w:abstractNumId w:val="39"/>
  </w:num>
  <w:num w:numId="84">
    <w:abstractNumId w:val="70"/>
  </w:num>
  <w:num w:numId="85">
    <w:abstractNumId w:val="28"/>
  </w:num>
  <w:num w:numId="86">
    <w:abstractNumId w:val="76"/>
  </w:num>
  <w:num w:numId="87">
    <w:abstractNumId w:val="81"/>
  </w:num>
  <w:num w:numId="88">
    <w:abstractNumId w:val="97"/>
  </w:num>
  <w:num w:numId="89">
    <w:abstractNumId w:val="50"/>
  </w:num>
  <w:num w:numId="90">
    <w:abstractNumId w:val="31"/>
  </w:num>
  <w:num w:numId="91">
    <w:abstractNumId w:val="5"/>
  </w:num>
  <w:num w:numId="92">
    <w:abstractNumId w:val="91"/>
  </w:num>
  <w:num w:numId="93">
    <w:abstractNumId w:val="68"/>
  </w:num>
  <w:num w:numId="94">
    <w:abstractNumId w:val="61"/>
  </w:num>
  <w:num w:numId="95">
    <w:abstractNumId w:val="59"/>
  </w:num>
  <w:num w:numId="96">
    <w:abstractNumId w:val="9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6F7"/>
    <w:rsid w:val="00062BF2"/>
    <w:rsid w:val="00062D7E"/>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5F4F"/>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2EC"/>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DB7"/>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0EB"/>
    <w:rsid w:val="003429B7"/>
    <w:rsid w:val="00342C5F"/>
    <w:rsid w:val="00343392"/>
    <w:rsid w:val="00343959"/>
    <w:rsid w:val="00343D0E"/>
    <w:rsid w:val="00343EFD"/>
    <w:rsid w:val="00343F98"/>
    <w:rsid w:val="0034483C"/>
    <w:rsid w:val="00344AFB"/>
    <w:rsid w:val="00344BA3"/>
    <w:rsid w:val="00345101"/>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E4B"/>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1F01"/>
    <w:rsid w:val="0050232B"/>
    <w:rsid w:val="00502470"/>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3D"/>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D2D"/>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2C"/>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4AD"/>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8CC"/>
    <w:rsid w:val="009A6C01"/>
    <w:rsid w:val="009A6CFB"/>
    <w:rsid w:val="009A6D2E"/>
    <w:rsid w:val="009A7405"/>
    <w:rsid w:val="009A7A65"/>
    <w:rsid w:val="009A7E53"/>
    <w:rsid w:val="009B05AE"/>
    <w:rsid w:val="009B0609"/>
    <w:rsid w:val="009B075C"/>
    <w:rsid w:val="009B0805"/>
    <w:rsid w:val="009B0981"/>
    <w:rsid w:val="009B0A5E"/>
    <w:rsid w:val="009B0CA2"/>
    <w:rsid w:val="009B1371"/>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80"/>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1DF"/>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50F"/>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9E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29F"/>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BEA"/>
    <w:rsid w:val="00FD7D75"/>
    <w:rsid w:val="00FD7EEC"/>
    <w:rsid w:val="00FE07EE"/>
    <w:rsid w:val="00FE0ABC"/>
    <w:rsid w:val="00FE0EE9"/>
    <w:rsid w:val="00FE11B2"/>
    <w:rsid w:val="00FE14B4"/>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420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uiPriority w:val="99"/>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99"/>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uiPriority w:val="99"/>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F2E61-D7BA-4569-A44B-B5F69FBE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2264</Words>
  <Characters>12906</Characters>
  <Application>Microsoft Office Word</Application>
  <DocSecurity>0</DocSecurity>
  <Lines>107</Lines>
  <Paragraphs>30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15140</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1</cp:revision>
  <cp:lastPrinted>2016-10-26T10:55:00Z</cp:lastPrinted>
  <dcterms:created xsi:type="dcterms:W3CDTF">2016-10-23T13:39:00Z</dcterms:created>
  <dcterms:modified xsi:type="dcterms:W3CDTF">2016-11-23T08:09:00Z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